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A5" w:rsidRDefault="00B519A5" w:rsidP="00B519A5">
      <w:pPr>
        <w:pStyle w:val="Heading1"/>
        <w:tabs>
          <w:tab w:val="clear" w:pos="1134"/>
          <w:tab w:val="left" w:pos="0"/>
        </w:tabs>
        <w:ind w:left="0" w:firstLine="0"/>
        <w:jc w:val="both"/>
      </w:pPr>
      <w:bookmarkStart w:id="0" w:name="iS_4241DA_S_2909949_010115_JUL"/>
      <w:bookmarkStart w:id="1" w:name="_GoBack"/>
      <w:bookmarkEnd w:id="1"/>
      <w:r>
        <w:t>The following branded section has been prepared by Construction Information Limited (</w:t>
      </w:r>
      <w:proofErr w:type="spellStart"/>
      <w:r>
        <w:t>Masterspec</w:t>
      </w:r>
      <w:proofErr w:type="spellEnd"/>
      <w:r>
        <w:t>) in conjunction with the product manufacturer. The downloading and/or use of this section is subject to the following terms and conditions:</w:t>
      </w:r>
    </w:p>
    <w:p w:rsidR="00B519A5" w:rsidRDefault="00B519A5" w:rsidP="00B519A5"/>
    <w:p w:rsidR="00B519A5" w:rsidRDefault="00B519A5" w:rsidP="00B519A5">
      <w:pPr>
        <w:pStyle w:val="ListParagraph"/>
        <w:numPr>
          <w:ilvl w:val="0"/>
          <w:numId w:val="2"/>
        </w:numPr>
        <w:jc w:val="both"/>
      </w:pPr>
      <w:r>
        <w:t>Users of this section shall rely solely upon their own professional judgement and skill in determining the appropriateness of using or referring to this section and satisfy themselves as to the accuracy of the data it contains.</w:t>
      </w:r>
    </w:p>
    <w:p w:rsidR="00B519A5" w:rsidRDefault="00B519A5" w:rsidP="00B519A5">
      <w:pPr>
        <w:pStyle w:val="ListParagraph"/>
        <w:ind w:firstLine="0"/>
        <w:jc w:val="both"/>
      </w:pPr>
    </w:p>
    <w:p w:rsidR="00B519A5" w:rsidRDefault="00B519A5" w:rsidP="00B519A5">
      <w:pPr>
        <w:pStyle w:val="ListParagraph"/>
        <w:numPr>
          <w:ilvl w:val="0"/>
          <w:numId w:val="2"/>
        </w:numPr>
        <w:jc w:val="both"/>
      </w:pPr>
      <w:r>
        <w:t>Users acknowledge that neither Construction Information Limited nor the manufacturer of the products and systems described in the text are in any way liable in respect of any particular use or application of the material provided.</w:t>
      </w:r>
    </w:p>
    <w:p w:rsidR="00E33C38" w:rsidRDefault="00E33C38">
      <w:pPr>
        <w:pStyle w:val="Heading1"/>
      </w:pPr>
      <w:r>
        <w:t>4241DA</w:t>
      </w:r>
      <w:r>
        <w:tab/>
        <w:t>NU-WALL PROFILED METAL CLADDING</w:t>
      </w:r>
    </w:p>
    <w:p w:rsidR="00E33C38" w:rsidRDefault="00E33C38"/>
    <w:p w:rsidR="00E33C38" w:rsidRDefault="00E33C38">
      <w:pPr>
        <w:pStyle w:val="Heading2"/>
      </w:pPr>
      <w:r>
        <w:t>1.</w:t>
      </w:r>
      <w:r>
        <w:tab/>
        <w:t>GENERAL</w:t>
      </w:r>
    </w:p>
    <w:p w:rsidR="00E33C38" w:rsidRDefault="00E33C38"/>
    <w:p w:rsidR="00E33C38" w:rsidRDefault="00E33C38">
      <w:r>
        <w:tab/>
        <w:t xml:space="preserve">This section relates to the supply and fixing of </w:t>
      </w:r>
      <w:r>
        <w:rPr>
          <w:b/>
        </w:rPr>
        <w:t>Nu-Wall</w:t>
      </w:r>
      <w:r>
        <w:t xml:space="preserve"> profiled metal cladding complete with accessories, to new construction and renovation of residential or commercial buildings, fixed horizontally and vertically on a cavity and direct fixed vertically:</w:t>
      </w:r>
    </w:p>
    <w:p w:rsidR="00E33C38" w:rsidRDefault="00E33C38">
      <w:pPr>
        <w:ind w:left="1276" w:hanging="1276"/>
      </w:pPr>
      <w:r>
        <w:tab/>
        <w:t>-</w:t>
      </w:r>
      <w:r>
        <w:tab/>
      </w:r>
      <w:proofErr w:type="gramStart"/>
      <w:r>
        <w:t>onto</w:t>
      </w:r>
      <w:proofErr w:type="gramEnd"/>
      <w:r>
        <w:t xml:space="preserve"> timber framing</w:t>
      </w:r>
    </w:p>
    <w:p w:rsidR="00E33C38" w:rsidRDefault="00E33C38">
      <w:pPr>
        <w:ind w:left="1276" w:hanging="1276"/>
      </w:pPr>
      <w:r>
        <w:tab/>
        <w:t>-</w:t>
      </w:r>
      <w:r>
        <w:tab/>
      </w:r>
      <w:proofErr w:type="gramStart"/>
      <w:r>
        <w:t>over</w:t>
      </w:r>
      <w:proofErr w:type="gramEnd"/>
      <w:r>
        <w:t xml:space="preserve"> steel framing and other substrates, including over-cladding</w:t>
      </w:r>
    </w:p>
    <w:p w:rsidR="00E33C38" w:rsidRDefault="00E33C38">
      <w:pPr>
        <w:ind w:left="1276" w:hanging="1276"/>
      </w:pPr>
      <w:r>
        <w:tab/>
        <w:t>-</w:t>
      </w:r>
      <w:r>
        <w:tab/>
        <w:t>including extruded flashing sections and components</w:t>
      </w:r>
    </w:p>
    <w:p w:rsidR="00E33C38" w:rsidRDefault="00E33C38"/>
    <w:p w:rsidR="00E33C38" w:rsidRDefault="00E33C38">
      <w:pPr>
        <w:pStyle w:val="Heading3"/>
      </w:pPr>
      <w:r>
        <w:t>1.1</w:t>
      </w:r>
      <w:r>
        <w:tab/>
        <w:t>RELATED WORK</w:t>
      </w:r>
    </w:p>
    <w:p w:rsidR="00E33C38" w:rsidRDefault="00E33C38">
      <w:r>
        <w:tab/>
        <w:t>Refer to ~ for ~.</w:t>
      </w:r>
    </w:p>
    <w:p w:rsidR="00E33C38" w:rsidRDefault="00E33C38"/>
    <w:p w:rsidR="00E33C38" w:rsidRDefault="00E33C38">
      <w:pPr>
        <w:pStyle w:val="Heading3"/>
      </w:pPr>
      <w:r>
        <w:t>1.2</w:t>
      </w:r>
      <w:r>
        <w:tab/>
        <w:t>ABBREVIATIONS</w:t>
      </w:r>
    </w:p>
    <w:p w:rsidR="00E33C38" w:rsidRDefault="00E33C38">
      <w:r>
        <w:tab/>
        <w:t>The following abbreviations are used throughout this part of the specification:</w:t>
      </w:r>
    </w:p>
    <w:p w:rsidR="00E33C38" w:rsidRDefault="00E33C38">
      <w:pPr>
        <w:ind w:left="2835" w:hanging="2835"/>
      </w:pPr>
      <w:r>
        <w:tab/>
        <w:t>MDPE</w:t>
      </w:r>
      <w:r>
        <w:tab/>
        <w:t>medium density polyethylene</w:t>
      </w:r>
    </w:p>
    <w:p w:rsidR="00E33C38" w:rsidRDefault="00E33C38"/>
    <w:p w:rsidR="00E33C38" w:rsidRDefault="00E33C38">
      <w:r>
        <w:tab/>
      </w:r>
      <w:r>
        <w:rPr>
          <w:b/>
        </w:rPr>
        <w:t>Documents</w:t>
      </w:r>
    </w:p>
    <w:p w:rsidR="00E33C38" w:rsidRDefault="00E33C38"/>
    <w:p w:rsidR="00E33C38" w:rsidRDefault="00E33C38">
      <w:pPr>
        <w:pStyle w:val="Heading3"/>
      </w:pPr>
      <w:r>
        <w:t>1.3</w:t>
      </w:r>
      <w:r>
        <w:tab/>
        <w:t>DOCUMENTS</w:t>
      </w:r>
    </w:p>
    <w:p w:rsidR="00E33C38" w:rsidRDefault="00E33C38">
      <w:r>
        <w:tab/>
        <w:t>Refer to the general section 1233 REFERENCED DOCUMENTS. The following documents are specifically referred to in this section:</w:t>
      </w:r>
    </w:p>
    <w:p w:rsidR="00E33C38" w:rsidRDefault="00E33C38">
      <w:pPr>
        <w:ind w:left="2835" w:hanging="2835"/>
      </w:pPr>
      <w:r>
        <w:tab/>
      </w:r>
      <w:hyperlink r:id="rId7" w:history="1">
        <w:r>
          <w:rPr>
            <w:rStyle w:val="Hyperlink"/>
          </w:rPr>
          <w:t>NZBC B2</w:t>
        </w:r>
      </w:hyperlink>
      <w:r>
        <w:t>/AS1</w:t>
      </w:r>
      <w:r>
        <w:tab/>
        <w:t>Durability</w:t>
      </w:r>
    </w:p>
    <w:p w:rsidR="00E33C38" w:rsidRDefault="00E33C38">
      <w:pPr>
        <w:ind w:left="2835" w:hanging="2835"/>
      </w:pPr>
      <w:r>
        <w:tab/>
      </w:r>
      <w:hyperlink r:id="rId8" w:history="1">
        <w:r>
          <w:rPr>
            <w:rStyle w:val="Hyperlink"/>
          </w:rPr>
          <w:t>NZBC E2</w:t>
        </w:r>
      </w:hyperlink>
      <w:r>
        <w:t>/AS1</w:t>
      </w:r>
      <w:r>
        <w:tab/>
        <w:t>External Moisture</w:t>
      </w:r>
    </w:p>
    <w:p w:rsidR="00E33C38" w:rsidRDefault="00E33C38">
      <w:pPr>
        <w:ind w:left="2835" w:hanging="2835"/>
      </w:pPr>
      <w:r>
        <w:tab/>
      </w:r>
      <w:hyperlink r:id="rId9" w:history="1">
        <w:r>
          <w:rPr>
            <w:rStyle w:val="Hyperlink"/>
          </w:rPr>
          <w:t>AS/NZS 1170.2</w:t>
        </w:r>
      </w:hyperlink>
      <w:r>
        <w:tab/>
        <w:t>Structural design actions - Wind actions</w:t>
      </w:r>
    </w:p>
    <w:p w:rsidR="00E33C38" w:rsidRDefault="00E33C38">
      <w:pPr>
        <w:ind w:left="2835" w:hanging="2835"/>
      </w:pPr>
      <w:r>
        <w:tab/>
      </w:r>
      <w:hyperlink r:id="rId10" w:history="1">
        <w:r>
          <w:rPr>
            <w:rStyle w:val="Hyperlink"/>
          </w:rPr>
          <w:t>NZS 3602</w:t>
        </w:r>
      </w:hyperlink>
      <w:r>
        <w:tab/>
        <w:t>Timber and wood based products for use in building</w:t>
      </w:r>
    </w:p>
    <w:p w:rsidR="00E33C38" w:rsidRDefault="00E33C38">
      <w:pPr>
        <w:ind w:left="2835" w:hanging="2835"/>
      </w:pPr>
      <w:r>
        <w:tab/>
      </w:r>
      <w:hyperlink r:id="rId11" w:history="1">
        <w:r>
          <w:rPr>
            <w:rStyle w:val="Hyperlink"/>
          </w:rPr>
          <w:t>NZS 3603</w:t>
        </w:r>
      </w:hyperlink>
      <w:r>
        <w:tab/>
        <w:t>Timber Structures Standard</w:t>
      </w:r>
    </w:p>
    <w:p w:rsidR="00E33C38" w:rsidRDefault="00E33C38">
      <w:pPr>
        <w:ind w:left="2835" w:hanging="2835"/>
      </w:pPr>
      <w:r>
        <w:tab/>
      </w:r>
      <w:hyperlink r:id="rId12" w:history="1">
        <w:r>
          <w:rPr>
            <w:rStyle w:val="Hyperlink"/>
          </w:rPr>
          <w:t>NZS 3604</w:t>
        </w:r>
      </w:hyperlink>
      <w:r>
        <w:tab/>
        <w:t>Timber-framed buildings</w:t>
      </w:r>
    </w:p>
    <w:p w:rsidR="00E33C38" w:rsidRDefault="00E33C38">
      <w:pPr>
        <w:ind w:left="2835" w:hanging="2835"/>
      </w:pPr>
      <w:r>
        <w:tab/>
      </w:r>
      <w:hyperlink r:id="rId13" w:history="1">
        <w:r>
          <w:rPr>
            <w:rStyle w:val="Hyperlink"/>
          </w:rPr>
          <w:t>AS/NZS 4534</w:t>
        </w:r>
      </w:hyperlink>
      <w:r>
        <w:tab/>
        <w:t>Zinc and zinc/aluminium-alloy coatings on steel wire</w:t>
      </w:r>
    </w:p>
    <w:p w:rsidR="00E33C38" w:rsidRDefault="00E33C38">
      <w:r>
        <w:tab/>
      </w:r>
      <w:hyperlink r:id="rId14" w:history="1">
        <w:r>
          <w:rPr>
            <w:rStyle w:val="Hyperlink"/>
          </w:rPr>
          <w:t>BRANZ Appraisal 550</w:t>
        </w:r>
      </w:hyperlink>
      <w:r>
        <w:t xml:space="preserve"> - Nu-Wall Aluminium Cladding Cavity System</w:t>
      </w:r>
      <w:r>
        <w:br/>
      </w:r>
      <w:hyperlink r:id="rId15" w:history="1">
        <w:r>
          <w:rPr>
            <w:rStyle w:val="Hyperlink"/>
          </w:rPr>
          <w:t>BRANZ Appraisal 556</w:t>
        </w:r>
      </w:hyperlink>
      <w:r>
        <w:t xml:space="preserve"> - Nu-Wall Aluminium Vertical Cladding System</w:t>
      </w:r>
    </w:p>
    <w:p w:rsidR="00E33C38" w:rsidRDefault="00E33C38">
      <w:r>
        <w:tab/>
      </w:r>
      <w:hyperlink r:id="rId16" w:history="1">
        <w:r>
          <w:rPr>
            <w:rStyle w:val="Hyperlink"/>
          </w:rPr>
          <w:t>BRANZ Appraisal 870</w:t>
        </w:r>
      </w:hyperlink>
      <w:r>
        <w:t xml:space="preserve"> - Nu-Wall Aluminium Vertical Cladding Cavity System</w:t>
      </w:r>
    </w:p>
    <w:p w:rsidR="00E33C38" w:rsidRDefault="00E33C38"/>
    <w:p w:rsidR="00E33C38" w:rsidRDefault="00E33C38">
      <w:pPr>
        <w:pStyle w:val="Heading3"/>
      </w:pPr>
      <w:r>
        <w:t>1.4</w:t>
      </w:r>
      <w:r>
        <w:tab/>
        <w:t>MANUFACTURERS DOCUMENTS</w:t>
      </w:r>
    </w:p>
    <w:p w:rsidR="00E33C38" w:rsidRDefault="00E33C38">
      <w:r>
        <w:tab/>
        <w:t>Manufacturer's documents relating to work in this section are</w:t>
      </w:r>
    </w:p>
    <w:p w:rsidR="00E33C38" w:rsidRDefault="00E33C38">
      <w:r>
        <w:tab/>
        <w:t>Nu-Wall Aluminium Cladding - General information</w:t>
      </w:r>
    </w:p>
    <w:p w:rsidR="00E33C38" w:rsidRDefault="00E33C38">
      <w:r>
        <w:tab/>
        <w:t>Nu-Wall Aluminium Cladding - Specifier Reference</w:t>
      </w:r>
    </w:p>
    <w:p w:rsidR="00E33C38" w:rsidRDefault="00E33C38">
      <w:r>
        <w:tab/>
        <w:t>Nu-Wall Aluminium Cladding - Installation Reference</w:t>
      </w:r>
    </w:p>
    <w:p w:rsidR="00E33C38" w:rsidRDefault="00E33C38">
      <w:r>
        <w:tab/>
        <w:t>Nu-Wall Aluminium Cladding - Specification Drawings</w:t>
      </w:r>
    </w:p>
    <w:p w:rsidR="00E33C38" w:rsidRDefault="00E33C38">
      <w:r>
        <w:tab/>
        <w:t>Nu-Wall Aluminium Cladding - Profiles</w:t>
      </w:r>
    </w:p>
    <w:p w:rsidR="00E33C38" w:rsidRDefault="00E33C38"/>
    <w:p w:rsidR="00E33C38" w:rsidRDefault="00E33C38">
      <w:r>
        <w:tab/>
        <w:t>Manufacturer/supplier contact details</w:t>
      </w:r>
    </w:p>
    <w:p w:rsidR="00E33C38" w:rsidRDefault="00E33C38">
      <w:pPr>
        <w:ind w:left="2835" w:hanging="2835"/>
      </w:pPr>
      <w:r>
        <w:tab/>
        <w:t xml:space="preserve"> Company:</w:t>
      </w:r>
      <w:r>
        <w:tab/>
      </w:r>
      <w:r>
        <w:rPr>
          <w:b/>
        </w:rPr>
        <w:t>Nu-Wall Aluminium Cladding Limited</w:t>
      </w:r>
    </w:p>
    <w:p w:rsidR="00E33C38" w:rsidRDefault="00E33C38">
      <w:pPr>
        <w:ind w:left="2835" w:hanging="2835"/>
      </w:pPr>
      <w:r>
        <w:tab/>
        <w:t>Web:</w:t>
      </w:r>
      <w:r>
        <w:tab/>
      </w:r>
      <w:hyperlink r:id="rId17" w:history="1">
        <w:r>
          <w:rPr>
            <w:rStyle w:val="Hyperlink"/>
          </w:rPr>
          <w:t>www.nu-wall.co.nz</w:t>
        </w:r>
      </w:hyperlink>
    </w:p>
    <w:p w:rsidR="00E33C38" w:rsidRDefault="00E33C38">
      <w:pPr>
        <w:ind w:left="2835" w:hanging="2835"/>
      </w:pPr>
      <w:r>
        <w:tab/>
        <w:t>Email:</w:t>
      </w:r>
      <w:r>
        <w:tab/>
        <w:t>info@nu-wall.co.nz</w:t>
      </w:r>
    </w:p>
    <w:p w:rsidR="00E33C38" w:rsidRDefault="00E33C38">
      <w:pPr>
        <w:ind w:left="2835" w:hanging="2835"/>
      </w:pPr>
      <w:r>
        <w:tab/>
        <w:t>Telephone:</w:t>
      </w:r>
      <w:r>
        <w:tab/>
        <w:t>09 582 0040</w:t>
      </w:r>
    </w:p>
    <w:p w:rsidR="00E33C38" w:rsidRDefault="00E33C38"/>
    <w:p w:rsidR="00E33C38" w:rsidRDefault="00E33C38">
      <w:r>
        <w:tab/>
      </w:r>
      <w:r>
        <w:rPr>
          <w:b/>
        </w:rPr>
        <w:t>Warranties</w:t>
      </w:r>
    </w:p>
    <w:p w:rsidR="00E33C38" w:rsidRDefault="00E33C38"/>
    <w:p w:rsidR="00E33C38" w:rsidRDefault="00E33C38">
      <w:pPr>
        <w:pStyle w:val="Heading3"/>
      </w:pPr>
      <w:r>
        <w:t>1.5</w:t>
      </w:r>
      <w:r>
        <w:tab/>
        <w:t>WARRANTY - MANUFACTURER/SUPPLIER</w:t>
      </w:r>
    </w:p>
    <w:p w:rsidR="00E33C38" w:rsidRDefault="00E33C38">
      <w:r>
        <w:tab/>
        <w:t>Provide a material manufacturer/supplier warranty:</w:t>
      </w:r>
    </w:p>
    <w:p w:rsidR="00E33C38" w:rsidRDefault="00E33C38">
      <w:pPr>
        <w:ind w:left="2835" w:hanging="2835"/>
      </w:pPr>
      <w:r>
        <w:tab/>
        <w:t>10/15/20/25 years:</w:t>
      </w:r>
      <w:r>
        <w:tab/>
        <w:t xml:space="preserve">For film and colour integrity of </w:t>
      </w:r>
      <w:proofErr w:type="spellStart"/>
      <w:r>
        <w:t>powdercoat</w:t>
      </w:r>
      <w:proofErr w:type="spellEnd"/>
      <w:r>
        <w:t xml:space="preserve"> finishes</w:t>
      </w:r>
    </w:p>
    <w:p w:rsidR="00E33C38" w:rsidRDefault="00E33C38">
      <w:pPr>
        <w:ind w:left="2835" w:hanging="2835"/>
      </w:pPr>
      <w:r>
        <w:tab/>
        <w:t>100 years:</w:t>
      </w:r>
      <w:r>
        <w:tab/>
        <w:t>For integrity of the aluminium weatherboard substrate (or the lifetime of the building)</w:t>
      </w:r>
    </w:p>
    <w:p w:rsidR="00E33C38" w:rsidRDefault="00E33C38"/>
    <w:p w:rsidR="00E33C38" w:rsidRDefault="00E33C38">
      <w:pPr>
        <w:ind w:left="1276" w:hanging="1276"/>
      </w:pPr>
      <w:r>
        <w:tab/>
        <w:t>-</w:t>
      </w:r>
      <w:r>
        <w:tab/>
        <w:t>Provide this warranty on the manufacturer/supplier standard form.</w:t>
      </w:r>
    </w:p>
    <w:p w:rsidR="00E33C38" w:rsidRDefault="00E33C38">
      <w:pPr>
        <w:ind w:left="1276" w:hanging="1276"/>
      </w:pPr>
      <w:r>
        <w:tab/>
        <w:t>-</w:t>
      </w:r>
      <w:r>
        <w:tab/>
        <w:t>Commence the warranty from the date of practical completion of the contract works.</w:t>
      </w:r>
    </w:p>
    <w:p w:rsidR="00E33C38" w:rsidRDefault="00E33C38"/>
    <w:p w:rsidR="00E33C38" w:rsidRDefault="00E33C38">
      <w:r>
        <w:tab/>
        <w:t>Refer to the general section 1237 WARRANTIES for additional requirements.</w:t>
      </w:r>
    </w:p>
    <w:p w:rsidR="00E33C38" w:rsidRDefault="00E33C38"/>
    <w:p w:rsidR="00E33C38" w:rsidRDefault="00E33C38">
      <w:pPr>
        <w:pStyle w:val="Heading3"/>
      </w:pPr>
      <w:r>
        <w:lastRenderedPageBreak/>
        <w:t>1.6</w:t>
      </w:r>
      <w:r>
        <w:tab/>
        <w:t>WARRANTY - INSTALLER</w:t>
      </w:r>
    </w:p>
    <w:p w:rsidR="00E33C38" w:rsidRDefault="00E33C38">
      <w:r>
        <w:tab/>
        <w:t>Provide an installer warranty:</w:t>
      </w:r>
    </w:p>
    <w:p w:rsidR="00E33C38" w:rsidRDefault="00E33C38">
      <w:pPr>
        <w:ind w:left="2835" w:hanging="2835"/>
      </w:pPr>
      <w:r>
        <w:tab/>
        <w:t>2 years:</w:t>
      </w:r>
      <w:r>
        <w:tab/>
        <w:t>For installation</w:t>
      </w:r>
    </w:p>
    <w:p w:rsidR="00E33C38" w:rsidRDefault="00E33C38"/>
    <w:p w:rsidR="00E33C38" w:rsidRDefault="00E33C38">
      <w:pPr>
        <w:ind w:left="1276" w:hanging="1276"/>
      </w:pPr>
      <w:r>
        <w:tab/>
        <w:t>-</w:t>
      </w:r>
      <w:r>
        <w:tab/>
        <w:t>Provide this warranty on the installer standard form.</w:t>
      </w:r>
    </w:p>
    <w:p w:rsidR="00E33C38" w:rsidRDefault="00E33C38">
      <w:pPr>
        <w:ind w:left="1276" w:hanging="1276"/>
      </w:pPr>
      <w:r>
        <w:tab/>
        <w:t>-</w:t>
      </w:r>
      <w:r>
        <w:tab/>
        <w:t>Commence the warranty from the date of practical completion of the contract works.</w:t>
      </w:r>
    </w:p>
    <w:p w:rsidR="00E33C38" w:rsidRDefault="00E33C38"/>
    <w:p w:rsidR="00E33C38" w:rsidRDefault="00E33C38">
      <w:r>
        <w:tab/>
        <w:t>Refer to the general section 1237 WARRANTIES for additional requirements.</w:t>
      </w:r>
    </w:p>
    <w:p w:rsidR="00E33C38" w:rsidRDefault="00E33C38"/>
    <w:p w:rsidR="00E33C38" w:rsidRDefault="00E33C38">
      <w:r>
        <w:tab/>
      </w:r>
      <w:r>
        <w:rPr>
          <w:b/>
        </w:rPr>
        <w:t>Requirements</w:t>
      </w:r>
    </w:p>
    <w:p w:rsidR="00E33C38" w:rsidRDefault="00E33C38"/>
    <w:p w:rsidR="00E33C38" w:rsidRDefault="00E33C38">
      <w:pPr>
        <w:pStyle w:val="Heading3"/>
      </w:pPr>
      <w:r>
        <w:t>1.7</w:t>
      </w:r>
      <w:r>
        <w:tab/>
        <w:t>NO SUBSTITUTIONS</w:t>
      </w:r>
    </w:p>
    <w:p w:rsidR="00E33C38" w:rsidRDefault="00E33C38">
      <w:r>
        <w:tab/>
        <w:t>Substitutions are not permitted to any Nu-Wall specified system, or associated components and products.</w:t>
      </w:r>
    </w:p>
    <w:p w:rsidR="00E33C38" w:rsidRDefault="00E33C38"/>
    <w:p w:rsidR="00E33C38" w:rsidRDefault="00E33C38">
      <w:pPr>
        <w:pStyle w:val="Heading3"/>
      </w:pPr>
      <w:r>
        <w:t>1.8</w:t>
      </w:r>
      <w:r>
        <w:tab/>
        <w:t>QUALIFICATIONS</w:t>
      </w:r>
    </w:p>
    <w:p w:rsidR="00E33C38" w:rsidRDefault="00E33C38">
      <w:r>
        <w:tab/>
        <w:t>Nu-Wall cladding to be installed by a competent builder who is familiar with the product, following procedures contained in the document, Nu-Wall Aluminium Cladding - Installation Reference and by referring to the detail specifications for the product.  Refer to Nu-Wall Aluminium Cladding Limited for experienced installers.</w:t>
      </w:r>
    </w:p>
    <w:p w:rsidR="00E33C38" w:rsidRDefault="00E33C38"/>
    <w:p w:rsidR="00E33C38" w:rsidRDefault="00E33C38">
      <w:pPr>
        <w:pStyle w:val="Heading3"/>
      </w:pPr>
      <w:r>
        <w:t>1.9</w:t>
      </w:r>
      <w:r>
        <w:tab/>
        <w:t>MAINTENANCE INSTRUCTIONS</w:t>
      </w:r>
    </w:p>
    <w:p w:rsidR="00E33C38" w:rsidRDefault="00E33C38">
      <w:r>
        <w:tab/>
        <w:t>Provide one bound copy of all relevant Nu-Wall maintenance information on completion of the work.</w:t>
      </w:r>
    </w:p>
    <w:p w:rsidR="00E33C38" w:rsidRDefault="00E33C38"/>
    <w:p w:rsidR="00E33C38" w:rsidRDefault="00E33C38">
      <w:r>
        <w:tab/>
      </w:r>
      <w:r>
        <w:rPr>
          <w:b/>
        </w:rPr>
        <w:t>Compliance information</w:t>
      </w:r>
    </w:p>
    <w:p w:rsidR="00E33C38" w:rsidRDefault="00E33C38"/>
    <w:p w:rsidR="00E33C38" w:rsidRDefault="00E33C38">
      <w:pPr>
        <w:pStyle w:val="Heading3"/>
      </w:pPr>
      <w:r>
        <w:t>1.10</w:t>
      </w:r>
      <w:r>
        <w:tab/>
        <w:t>INFORMATION REQUIRED FOR CODE COMPLIANCE</w:t>
      </w:r>
    </w:p>
    <w:p w:rsidR="00E33C38" w:rsidRDefault="00E33C38">
      <w:r>
        <w:tab/>
        <w:t>Provide the following compliance documentation: -</w:t>
      </w:r>
    </w:p>
    <w:p w:rsidR="00E33C38" w:rsidRDefault="00E33C38">
      <w:pPr>
        <w:ind w:left="1276" w:hanging="1276"/>
      </w:pPr>
      <w:r>
        <w:tab/>
        <w:t>-</w:t>
      </w:r>
      <w:r>
        <w:tab/>
        <w:t>Applicators approval certificate from the manufacturer / importer / distributor</w:t>
      </w:r>
    </w:p>
    <w:p w:rsidR="00E33C38" w:rsidRDefault="00E33C38">
      <w:pPr>
        <w:ind w:left="1276" w:hanging="1276"/>
      </w:pPr>
      <w:r>
        <w:tab/>
        <w:t>-</w:t>
      </w:r>
      <w:r>
        <w:tab/>
        <w:t>The Nu-Wall Aluminium Cladding Statement of Performance</w:t>
      </w:r>
    </w:p>
    <w:p w:rsidR="00E33C38" w:rsidRDefault="00E33C38">
      <w:pPr>
        <w:ind w:left="1276" w:hanging="1276"/>
      </w:pPr>
      <w:r>
        <w:tab/>
        <w:t>-</w:t>
      </w:r>
      <w:r>
        <w:tab/>
        <w:t xml:space="preserve">Manufacturer's, </w:t>
      </w:r>
      <w:proofErr w:type="gramStart"/>
      <w:r>
        <w:t>importer's</w:t>
      </w:r>
      <w:proofErr w:type="gramEnd"/>
      <w:r>
        <w:t xml:space="preserve"> or distributors warranty</w:t>
      </w:r>
    </w:p>
    <w:p w:rsidR="00E33C38" w:rsidRDefault="00E33C38">
      <w:pPr>
        <w:ind w:left="1276" w:hanging="1276"/>
      </w:pPr>
      <w:r>
        <w:tab/>
        <w:t>-</w:t>
      </w:r>
      <w:r>
        <w:tab/>
        <w:t>Installer’s / applicator’s warranty</w:t>
      </w:r>
    </w:p>
    <w:p w:rsidR="00E33C38" w:rsidRDefault="00E33C38">
      <w:pPr>
        <w:ind w:left="1276" w:hanging="1276"/>
      </w:pPr>
      <w:r>
        <w:tab/>
        <w:t>-</w:t>
      </w:r>
      <w:r>
        <w:tab/>
        <w:t>Producer Statement - Construction from the applicator / installer</w:t>
      </w:r>
    </w:p>
    <w:p w:rsidR="00E33C38" w:rsidRDefault="00E33C38">
      <w:pPr>
        <w:ind w:left="1276" w:hanging="1276"/>
      </w:pPr>
      <w:r>
        <w:tab/>
        <w:t>-</w:t>
      </w:r>
      <w:r>
        <w:tab/>
        <w:t>Producer Statement - Construction Review from an acceptable suitably qualified person</w:t>
      </w:r>
    </w:p>
    <w:p w:rsidR="00E33C38" w:rsidRDefault="00E33C38">
      <w:pPr>
        <w:ind w:left="1276" w:hanging="1276"/>
      </w:pPr>
      <w:r>
        <w:tab/>
        <w:t>-</w:t>
      </w:r>
      <w:r>
        <w:tab/>
        <w:t>Other information required by the BCA in the Building Consent Approval documents.</w:t>
      </w:r>
    </w:p>
    <w:p w:rsidR="00E33C38" w:rsidRDefault="00E33C38"/>
    <w:p w:rsidR="00E33C38" w:rsidRDefault="00E33C38">
      <w:r>
        <w:tab/>
      </w:r>
      <w:r>
        <w:rPr>
          <w:b/>
        </w:rPr>
        <w:t>Performance</w:t>
      </w:r>
    </w:p>
    <w:p w:rsidR="00E33C38" w:rsidRDefault="00E33C38"/>
    <w:p w:rsidR="00E33C38" w:rsidRDefault="00E33C38">
      <w:pPr>
        <w:pStyle w:val="Heading3"/>
      </w:pPr>
      <w:r>
        <w:t>1.11</w:t>
      </w:r>
      <w:r>
        <w:tab/>
        <w:t>FIXINGS, WIND</w:t>
      </w:r>
    </w:p>
    <w:p w:rsidR="00E33C38" w:rsidRDefault="00E33C38">
      <w:r>
        <w:tab/>
        <w:t>Design and use the fixings appropriate for the project wind design stated in the general section 1220 PROJECT.</w:t>
      </w:r>
    </w:p>
    <w:p w:rsidR="00E33C38" w:rsidRDefault="00E33C38"/>
    <w:p w:rsidR="00E33C38" w:rsidRDefault="00E33C38">
      <w:pPr>
        <w:pStyle w:val="Heading2"/>
      </w:pPr>
      <w:r>
        <w:t>2.</w:t>
      </w:r>
      <w:r>
        <w:tab/>
        <w:t>PRODUCTS</w:t>
      </w:r>
    </w:p>
    <w:p w:rsidR="00E33C38" w:rsidRDefault="00E33C38"/>
    <w:p w:rsidR="00E33C38" w:rsidRDefault="00E33C38">
      <w:r>
        <w:tab/>
      </w:r>
      <w:r>
        <w:rPr>
          <w:b/>
        </w:rPr>
        <w:t>Materials</w:t>
      </w:r>
    </w:p>
    <w:p w:rsidR="00E33C38" w:rsidRDefault="00E33C38"/>
    <w:p w:rsidR="00E33C38" w:rsidRDefault="00E33C38">
      <w:pPr>
        <w:pStyle w:val="Heading3"/>
      </w:pPr>
      <w:r>
        <w:t>2.1</w:t>
      </w:r>
      <w:r>
        <w:tab/>
        <w:t>NU-WALL WEATHERBOARDS</w:t>
      </w:r>
    </w:p>
    <w:p w:rsidR="00E33C38" w:rsidRDefault="00E33C38">
      <w:r>
        <w:tab/>
        <w:t>Nu-Wall weatherboards manufactured from 6063 T5 of 6060 T5 aluminium alloy are extruded, and supplied in lengths affording best economy to the project. Profiles are supplied pre-finished; either powder coated or anodised.  Refer to SELECTIONS for profile type.</w:t>
      </w:r>
    </w:p>
    <w:p w:rsidR="00E33C38" w:rsidRDefault="00E33C38"/>
    <w:p w:rsidR="00E33C38" w:rsidRDefault="00E33C38">
      <w:r>
        <w:tab/>
      </w:r>
      <w:r>
        <w:rPr>
          <w:b/>
        </w:rPr>
        <w:t>Components</w:t>
      </w:r>
    </w:p>
    <w:p w:rsidR="00E33C38" w:rsidRDefault="00E33C38"/>
    <w:p w:rsidR="00E33C38" w:rsidRDefault="00E33C38">
      <w:pPr>
        <w:pStyle w:val="Heading3"/>
      </w:pPr>
      <w:r>
        <w:t>2.2</w:t>
      </w:r>
      <w:r>
        <w:tab/>
        <w:t>STARTER STRIP</w:t>
      </w:r>
    </w:p>
    <w:p w:rsidR="00E33C38" w:rsidRDefault="00E33C38">
      <w:r>
        <w:tab/>
        <w:t>Extruded aluminium profile used where the weatherboards are installed horizontally to locate and secure the bottom of the first course of weatherboards, available in 5 m lengths.</w:t>
      </w:r>
    </w:p>
    <w:p w:rsidR="00E33C38" w:rsidRDefault="00E33C38"/>
    <w:p w:rsidR="00E33C38" w:rsidRDefault="00E33C38">
      <w:pPr>
        <w:pStyle w:val="Heading3"/>
      </w:pPr>
      <w:r>
        <w:t>2.3</w:t>
      </w:r>
      <w:r>
        <w:tab/>
        <w:t>BASE CHANNEL</w:t>
      </w:r>
    </w:p>
    <w:p w:rsidR="00E33C38" w:rsidRDefault="00E33C38">
      <w:r>
        <w:tab/>
        <w:t xml:space="preserve">Extruded aluminium profile to locate and secure the bottom of the first course of weatherboards, where the weatherboard has needed to be longitudinally ripped to </w:t>
      </w:r>
      <w:r>
        <w:lastRenderedPageBreak/>
        <w:t>maintain continuity with other areas of cladding. Also used to locate and secure boards which have been cut on a rake. Available in 5 m lengths.</w:t>
      </w:r>
    </w:p>
    <w:p w:rsidR="00E33C38" w:rsidRDefault="00E33C38"/>
    <w:p w:rsidR="00E33C38" w:rsidRDefault="00E33C38">
      <w:r>
        <w:tab/>
        <w:t>A variant of the Base Channel, having punched ventilation slots, is specifically used for locating and securing the bottom of the weatherboards where they are installed vertically, fixed direct to framing.</w:t>
      </w:r>
    </w:p>
    <w:p w:rsidR="00E33C38" w:rsidRDefault="00E33C38"/>
    <w:p w:rsidR="00E33C38" w:rsidRDefault="00E33C38">
      <w:pPr>
        <w:pStyle w:val="Heading3"/>
      </w:pPr>
      <w:r>
        <w:t>2.4</w:t>
      </w:r>
      <w:r>
        <w:tab/>
        <w:t>CORNER MOULDING - EXTERNAL/INTERNAL</w:t>
      </w:r>
    </w:p>
    <w:p w:rsidR="00E33C38" w:rsidRDefault="00E33C38">
      <w:r>
        <w:tab/>
        <w:t>Extruded aluminium 90° two-piece (inner &amp; outer) corner flashing.  Positions of the two extruded sections are interchanged depending upon whether the application is for an external or internal corner.  Sections are powder coated or anodised, available in 6 m lengths.</w:t>
      </w:r>
    </w:p>
    <w:p w:rsidR="00E33C38" w:rsidRDefault="00E33C38"/>
    <w:p w:rsidR="00E33C38" w:rsidRDefault="00E33C38">
      <w:pPr>
        <w:pStyle w:val="Heading3"/>
      </w:pPr>
      <w:r>
        <w:t>2.5</w:t>
      </w:r>
      <w:r>
        <w:tab/>
        <w:t>BOARD JOINTER</w:t>
      </w:r>
    </w:p>
    <w:p w:rsidR="00E33C38" w:rsidRDefault="00E33C38">
      <w:r>
        <w:tab/>
        <w:t>Extruded aluminium two piece vertical jointer for jointing lengths of Nu-Wall weatherboard. Jointer is powder coated or anodised, available in 5 m lengths.</w:t>
      </w:r>
    </w:p>
    <w:p w:rsidR="00E33C38" w:rsidRDefault="00E33C38"/>
    <w:p w:rsidR="00E33C38" w:rsidRDefault="00E33C38">
      <w:pPr>
        <w:pStyle w:val="Heading3"/>
      </w:pPr>
      <w:r>
        <w:t>2.6</w:t>
      </w:r>
      <w:r>
        <w:tab/>
        <w:t>UNIVERSAL FIXING BRACKET</w:t>
      </w:r>
    </w:p>
    <w:p w:rsidR="00E33C38" w:rsidRDefault="00E33C38">
      <w:r>
        <w:tab/>
        <w:t xml:space="preserve">Extruded aluminium locator engages with the top edge of individual weatherboard courses and enables fixing to structural framing.  Board locators are 45mm long and are pre-drilled to accept an 8 g </w:t>
      </w:r>
      <w:proofErr w:type="spellStart"/>
      <w:r>
        <w:t>csk</w:t>
      </w:r>
      <w:proofErr w:type="spellEnd"/>
      <w:r>
        <w:t xml:space="preserve"> screw.</w:t>
      </w:r>
    </w:p>
    <w:p w:rsidR="00E33C38" w:rsidRDefault="00E33C38"/>
    <w:p w:rsidR="00E33C38" w:rsidRDefault="00E33C38">
      <w:pPr>
        <w:pStyle w:val="Heading3"/>
      </w:pPr>
      <w:r>
        <w:t>2.7</w:t>
      </w:r>
      <w:r>
        <w:tab/>
        <w:t>UNIVERSAL LOCATOR BRACKET</w:t>
      </w:r>
    </w:p>
    <w:p w:rsidR="00E33C38" w:rsidRDefault="00E33C38">
      <w:r>
        <w:tab/>
        <w:t xml:space="preserve">Extruded aluminium, pre-drilled to accept an 8g </w:t>
      </w:r>
      <w:proofErr w:type="spellStart"/>
      <w:r>
        <w:t>csk</w:t>
      </w:r>
      <w:proofErr w:type="spellEnd"/>
      <w:r>
        <w:t xml:space="preserve"> screw.  Installed at 600mm centres, providing a starting locator for vertically-installed cladding boards.</w:t>
      </w:r>
    </w:p>
    <w:p w:rsidR="00E33C38" w:rsidRDefault="00E33C38"/>
    <w:p w:rsidR="00E33C38" w:rsidRDefault="00E33C38">
      <w:pPr>
        <w:pStyle w:val="Heading3"/>
      </w:pPr>
      <w:r>
        <w:t>2.8</w:t>
      </w:r>
      <w:r>
        <w:tab/>
        <w:t>NU-WALL JAMB FLASHING</w:t>
      </w:r>
    </w:p>
    <w:p w:rsidR="00E33C38" w:rsidRDefault="00E33C38">
      <w:r>
        <w:tab/>
        <w:t>Extruded aluminium two piece flashing to conceal the ends of the weatherboards at jambs and sill of window and door trim openings; also at extremities of the Nu-Wall cladding where it terminates and/or interfaces with other material.  The jamb flashing is powder coated or anodised, available in 6 m lengths.</w:t>
      </w:r>
    </w:p>
    <w:p w:rsidR="00E33C38" w:rsidRDefault="00E33C38"/>
    <w:p w:rsidR="00E33C38" w:rsidRDefault="00E33C38">
      <w:pPr>
        <w:pStyle w:val="Heading3"/>
      </w:pPr>
      <w:r>
        <w:t>2.9</w:t>
      </w:r>
      <w:r>
        <w:tab/>
        <w:t>NU-WALL WEATHERBOARD FIXINGS - TIMBER FRAME</w:t>
      </w:r>
    </w:p>
    <w:p w:rsidR="00E33C38" w:rsidRDefault="00E33C38">
      <w:pPr>
        <w:ind w:left="1276" w:hanging="1276"/>
      </w:pPr>
      <w:r>
        <w:tab/>
        <w:t>-</w:t>
      </w:r>
      <w:r>
        <w:tab/>
        <w:t>50mm long, 8-gauge, Grade 304 stainless steel wood screws (for installation over 20mm cavity).</w:t>
      </w:r>
    </w:p>
    <w:p w:rsidR="00E33C38" w:rsidRDefault="00E33C38">
      <w:pPr>
        <w:ind w:left="1276" w:hanging="1276"/>
      </w:pPr>
      <w:r>
        <w:tab/>
        <w:t>-</w:t>
      </w:r>
      <w:r>
        <w:tab/>
        <w:t>32mm long, 8-gauge, Grade 304 stainless steel wood screws (for direct-fixed installations).</w:t>
      </w:r>
    </w:p>
    <w:p w:rsidR="00E33C38" w:rsidRDefault="00E33C38"/>
    <w:p w:rsidR="00E33C38" w:rsidRDefault="00E33C38">
      <w:pPr>
        <w:pStyle w:val="Heading3"/>
      </w:pPr>
      <w:r>
        <w:t>2.10</w:t>
      </w:r>
      <w:r>
        <w:tab/>
        <w:t>NU-WALL WEATHERBOARD FIXINGS - STEEL FRAME</w:t>
      </w:r>
    </w:p>
    <w:p w:rsidR="00E33C38" w:rsidRDefault="00E33C38">
      <w:r>
        <w:tab/>
        <w:t xml:space="preserve">Cavity batten and thermal break fixings to be </w:t>
      </w:r>
      <w:proofErr w:type="spellStart"/>
      <w:r>
        <w:t>self drilling</w:t>
      </w:r>
      <w:proofErr w:type="spellEnd"/>
      <w:r>
        <w:t xml:space="preserve"> 8 gauge or 10 gauge galvanized steel screws.  Screw length must allow a minimum 10mm penetration through the steel frame.</w:t>
      </w:r>
    </w:p>
    <w:p w:rsidR="00E33C38" w:rsidRDefault="00E33C38"/>
    <w:p w:rsidR="00E33C38" w:rsidRDefault="00E33C38">
      <w:pPr>
        <w:pStyle w:val="Heading3"/>
      </w:pPr>
      <w:r>
        <w:t>2.11</w:t>
      </w:r>
      <w:r>
        <w:tab/>
        <w:t>PROFILED FOAM INSERTS</w:t>
      </w:r>
    </w:p>
    <w:p w:rsidR="00E33C38" w:rsidRDefault="00E33C38">
      <w:r>
        <w:tab/>
        <w:t>Closed-cell polyethylene foam inserts matched to the weatherboard profiles.  Inserts used at vertical details in horizontal cladding applications to create a weather resistant seal.</w:t>
      </w:r>
    </w:p>
    <w:p w:rsidR="00E33C38" w:rsidRDefault="00E33C38"/>
    <w:p w:rsidR="00E33C38" w:rsidRDefault="00E33C38">
      <w:pPr>
        <w:pStyle w:val="Heading3"/>
      </w:pPr>
      <w:r>
        <w:t>2.12</w:t>
      </w:r>
      <w:r>
        <w:tab/>
        <w:t>FOAM TAPES</w:t>
      </w:r>
    </w:p>
    <w:p w:rsidR="00E33C38" w:rsidRDefault="00E33C38">
      <w:r>
        <w:tab/>
        <w:t>Closed-cell PVC foam tapes, adhesive on one side. Various sizes of tapes are used for specific applications.  Refer to SELECTIONS for size and application.</w:t>
      </w:r>
    </w:p>
    <w:p w:rsidR="00E33C38" w:rsidRDefault="00E33C38"/>
    <w:p w:rsidR="00E33C38" w:rsidRDefault="00E33C38">
      <w:pPr>
        <w:pStyle w:val="Heading3"/>
      </w:pPr>
      <w:r>
        <w:t>2.13</w:t>
      </w:r>
      <w:r>
        <w:tab/>
        <w:t>PLASTIC SOAKER</w:t>
      </w:r>
    </w:p>
    <w:p w:rsidR="00E33C38" w:rsidRDefault="00E33C38">
      <w:r>
        <w:tab/>
        <w:t>Extruded polythene 110mm wide with 2mm upstands on each edge, to provide secondary protection in the form of a drainage path behind cladding at window &amp; door head/jamb &amp; sill/jamb junctions.</w:t>
      </w:r>
    </w:p>
    <w:p w:rsidR="00E33C38" w:rsidRDefault="00E33C38"/>
    <w:p w:rsidR="00E33C38" w:rsidRDefault="00E33C38">
      <w:pPr>
        <w:pStyle w:val="Heading3"/>
      </w:pPr>
      <w:r>
        <w:t>2.14</w:t>
      </w:r>
      <w:r>
        <w:tab/>
        <w:t>CAVITY BATTEN BARRIER STRIP</w:t>
      </w:r>
    </w:p>
    <w:p w:rsidR="00E33C38" w:rsidRDefault="00E33C38">
      <w:r>
        <w:tab/>
        <w:t>60mm wide medium density polyethylene (MDPE) tape supplied in rolls.</w:t>
      </w:r>
    </w:p>
    <w:p w:rsidR="00E33C38" w:rsidRDefault="00E33C38"/>
    <w:p w:rsidR="00E33C38" w:rsidRDefault="00E33C38">
      <w:r>
        <w:tab/>
      </w:r>
      <w:r>
        <w:rPr>
          <w:b/>
        </w:rPr>
        <w:t>Accessories</w:t>
      </w:r>
    </w:p>
    <w:p w:rsidR="00E33C38" w:rsidRDefault="00E33C38"/>
    <w:p w:rsidR="00E33C38" w:rsidRDefault="00E33C38">
      <w:pPr>
        <w:pStyle w:val="Heading3"/>
      </w:pPr>
      <w:r>
        <w:t>2.15</w:t>
      </w:r>
      <w:r>
        <w:tab/>
        <w:t>WALL UNDERLAY</w:t>
      </w:r>
    </w:p>
    <w:p w:rsidR="00E33C38" w:rsidRDefault="00E33C38">
      <w:r>
        <w:tab/>
        <w:t xml:space="preserve">Heavy weight fire retardant breather type Kraft paper laminates or wall underlay, to </w:t>
      </w:r>
      <w:hyperlink r:id="rId18" w:history="1">
        <w:r>
          <w:rPr>
            <w:rStyle w:val="Hyperlink"/>
          </w:rPr>
          <w:t>NZBC E2</w:t>
        </w:r>
      </w:hyperlink>
      <w:r>
        <w:t>/AS1, table 23, for use as wall underlay.</w:t>
      </w:r>
    </w:p>
    <w:p w:rsidR="00E33C38" w:rsidRDefault="00E33C38"/>
    <w:p w:rsidR="00E33C38" w:rsidRDefault="00E33C38">
      <w:pPr>
        <w:pStyle w:val="Heading3"/>
      </w:pPr>
      <w:r>
        <w:t>2.16</w:t>
      </w:r>
      <w:r>
        <w:tab/>
        <w:t>WALL UNDERLAY SUPPORT</w:t>
      </w:r>
    </w:p>
    <w:p w:rsidR="00E33C38" w:rsidRDefault="00E33C38">
      <w:r>
        <w:tab/>
        <w:t xml:space="preserve">Polypropylene strap, 75mm galvanised mesh, galvanised wire or additional vertical battens for securing the wall underlay in place. Mesh and wire galvanizing to </w:t>
      </w:r>
      <w:hyperlink r:id="rId19" w:history="1">
        <w:r>
          <w:rPr>
            <w:rStyle w:val="Hyperlink"/>
          </w:rPr>
          <w:t>AS/NZS 4534</w:t>
        </w:r>
      </w:hyperlink>
      <w:r>
        <w:t>.</w:t>
      </w:r>
    </w:p>
    <w:p w:rsidR="00E33C38" w:rsidRDefault="00E33C38"/>
    <w:p w:rsidR="00E33C38" w:rsidRDefault="00E33C38">
      <w:pPr>
        <w:pStyle w:val="Heading3"/>
      </w:pPr>
      <w:r>
        <w:t>2.17</w:t>
      </w:r>
      <w:r>
        <w:tab/>
        <w:t>FLEXIBLE SILL AND JAMB FLASHING TAPE</w:t>
      </w:r>
    </w:p>
    <w:p w:rsidR="00E33C38" w:rsidRDefault="00E33C38">
      <w:r>
        <w:tab/>
        <w:t xml:space="preserve">Flexible flashing tapes complying with </w:t>
      </w:r>
      <w:hyperlink r:id="rId20" w:history="1">
        <w:r>
          <w:rPr>
            <w:rStyle w:val="Hyperlink"/>
          </w:rPr>
          <w:t>NZBC E2</w:t>
        </w:r>
      </w:hyperlink>
      <w:r>
        <w:t>/AS1, 4.3.11, for use around window and door joinery openings.</w:t>
      </w:r>
    </w:p>
    <w:p w:rsidR="00E33C38" w:rsidRDefault="00E33C38"/>
    <w:p w:rsidR="00E33C38" w:rsidRDefault="00E33C38">
      <w:pPr>
        <w:pStyle w:val="Heading3"/>
      </w:pPr>
      <w:r>
        <w:t>2.18</w:t>
      </w:r>
      <w:r>
        <w:tab/>
        <w:t>CAVITY VENT STRIP</w:t>
      </w:r>
    </w:p>
    <w:p w:rsidR="00E33C38" w:rsidRDefault="00E33C38">
      <w:r>
        <w:tab/>
        <w:t xml:space="preserve">PVC or aluminium punched with 3-5mm holes or slots to </w:t>
      </w:r>
      <w:hyperlink r:id="rId21" w:history="1">
        <w:r>
          <w:rPr>
            <w:rStyle w:val="Hyperlink"/>
          </w:rPr>
          <w:t>NZBC E2</w:t>
        </w:r>
      </w:hyperlink>
      <w:r>
        <w:t>/AS1, 9.1.8.3.</w:t>
      </w:r>
    </w:p>
    <w:p w:rsidR="00E33C38" w:rsidRDefault="00E33C38"/>
    <w:p w:rsidR="00E33C38" w:rsidRDefault="00E33C38">
      <w:pPr>
        <w:pStyle w:val="Heading3"/>
      </w:pPr>
      <w:r>
        <w:t>2.19</w:t>
      </w:r>
      <w:r>
        <w:tab/>
        <w:t>CAVITY BATTENS</w:t>
      </w:r>
    </w:p>
    <w:p w:rsidR="00E33C38" w:rsidRDefault="00E33C38">
      <w:r>
        <w:tab/>
        <w:t>Minimum 45mm wide x 18mm thick H3.1 cavity batten system behind wall claddings.</w:t>
      </w:r>
    </w:p>
    <w:p w:rsidR="00E33C38" w:rsidRDefault="00E33C38">
      <w:r>
        <w:tab/>
        <w:t>Horizontally installed battens to have castellated profile and minimum 15° slope to top edge.</w:t>
      </w:r>
    </w:p>
    <w:p w:rsidR="00E33C38" w:rsidRDefault="00E33C38"/>
    <w:p w:rsidR="00E33C38" w:rsidRDefault="00E33C38">
      <w:pPr>
        <w:pStyle w:val="Heading3"/>
      </w:pPr>
      <w:r>
        <w:t>2.20</w:t>
      </w:r>
      <w:r>
        <w:tab/>
        <w:t>CAVITY BATTEN FIXINGS - TIMBER FRAME</w:t>
      </w:r>
    </w:p>
    <w:p w:rsidR="00E33C38" w:rsidRDefault="00E33C38">
      <w:r>
        <w:tab/>
        <w:t>40mm x 2.5mm flat head hot dipped galvanized nails.</w:t>
      </w:r>
    </w:p>
    <w:p w:rsidR="00E33C38" w:rsidRDefault="00E33C38"/>
    <w:p w:rsidR="00E33C38" w:rsidRDefault="00E33C38">
      <w:pPr>
        <w:pStyle w:val="Heading3"/>
      </w:pPr>
      <w:r>
        <w:t>2.21</w:t>
      </w:r>
      <w:r>
        <w:tab/>
        <w:t>THERMAL BREAK - STEEL FRAME</w:t>
      </w:r>
    </w:p>
    <w:p w:rsidR="00E33C38" w:rsidRDefault="00E33C38">
      <w:r>
        <w:tab/>
        <w:t xml:space="preserve">Expanded polystyrene (EPS) to </w:t>
      </w:r>
      <w:hyperlink r:id="rId22" w:history="1">
        <w:r>
          <w:rPr>
            <w:rStyle w:val="Hyperlink"/>
          </w:rPr>
          <w:t>NZBC E3</w:t>
        </w:r>
      </w:hyperlink>
      <w:r>
        <w:t>/AS1, Paragraph 1.1.4(d).</w:t>
      </w:r>
    </w:p>
    <w:p w:rsidR="00E33C38" w:rsidRDefault="00E33C38"/>
    <w:p w:rsidR="00E33C38" w:rsidRDefault="00E33C38">
      <w:pPr>
        <w:pStyle w:val="Heading3"/>
      </w:pPr>
      <w:r>
        <w:t>2.22</w:t>
      </w:r>
      <w:r>
        <w:tab/>
        <w:t>FLASHINGS - PARAPET/ INTER-STOREY</w:t>
      </w:r>
    </w:p>
    <w:p w:rsidR="00E33C38" w:rsidRDefault="00E33C38">
      <w:r>
        <w:tab/>
        <w:t>Folded from aluminium to the same standards as the Nu-Wall cladding profiles.</w:t>
      </w:r>
    </w:p>
    <w:p w:rsidR="00E33C38" w:rsidRDefault="00E33C38"/>
    <w:p w:rsidR="00E33C38" w:rsidRDefault="00E33C38">
      <w:pPr>
        <w:pStyle w:val="Heading3"/>
      </w:pPr>
      <w:r>
        <w:t>2.23</w:t>
      </w:r>
      <w:r>
        <w:tab/>
        <w:t>HEAD FLASHINGS - WINDOW AND DOOR</w:t>
      </w:r>
    </w:p>
    <w:p w:rsidR="00E33C38" w:rsidRDefault="00E33C38">
      <w:r>
        <w:tab/>
        <w:t>Extruded or folded from aluminium to suit the window or door joinery opening.</w:t>
      </w:r>
    </w:p>
    <w:p w:rsidR="00E33C38" w:rsidRDefault="00E33C38"/>
    <w:p w:rsidR="00E33C38" w:rsidRDefault="00E33C38">
      <w:pPr>
        <w:pStyle w:val="Heading3"/>
      </w:pPr>
      <w:r>
        <w:t>2.24</w:t>
      </w:r>
      <w:r>
        <w:tab/>
        <w:t>CAVITY AIR SEAL</w:t>
      </w:r>
    </w:p>
    <w:p w:rsidR="00E33C38" w:rsidRDefault="00E33C38">
      <w:r>
        <w:tab/>
        <w:t xml:space="preserve">To </w:t>
      </w:r>
      <w:hyperlink r:id="rId23" w:history="1">
        <w:r>
          <w:rPr>
            <w:rStyle w:val="Hyperlink"/>
          </w:rPr>
          <w:t>NZBC E2</w:t>
        </w:r>
      </w:hyperlink>
      <w:r>
        <w:t>/AS1, 9.1.6, self-expanding, moisture cure polyurethane foam air seals for use around window, door and other wall penetrations.</w:t>
      </w:r>
    </w:p>
    <w:p w:rsidR="00E33C38" w:rsidRDefault="00E33C38"/>
    <w:p w:rsidR="00E33C38" w:rsidRDefault="00E33C38">
      <w:pPr>
        <w:pStyle w:val="Heading3"/>
      </w:pPr>
      <w:r>
        <w:t>2.25</w:t>
      </w:r>
      <w:r>
        <w:tab/>
        <w:t>FLEXIBLE SEALANT</w:t>
      </w:r>
    </w:p>
    <w:p w:rsidR="00E33C38" w:rsidRDefault="00E33C38">
      <w:r>
        <w:tab/>
        <w:t xml:space="preserve">To </w:t>
      </w:r>
      <w:hyperlink r:id="rId24" w:history="1">
        <w:r>
          <w:rPr>
            <w:rStyle w:val="Hyperlink"/>
          </w:rPr>
          <w:t>NZBC E2</w:t>
        </w:r>
      </w:hyperlink>
      <w:r>
        <w:t>/AS1 for use as a weather sealant for exterior use.</w:t>
      </w:r>
    </w:p>
    <w:p w:rsidR="00E33C38" w:rsidRDefault="00E33C38"/>
    <w:p w:rsidR="00E33C38" w:rsidRDefault="00E33C38">
      <w:pPr>
        <w:pStyle w:val="Heading2"/>
      </w:pPr>
      <w:r>
        <w:t>3.</w:t>
      </w:r>
      <w:r>
        <w:tab/>
        <w:t>EXECUTION</w:t>
      </w:r>
    </w:p>
    <w:p w:rsidR="00E33C38" w:rsidRDefault="00E33C38"/>
    <w:p w:rsidR="00E33C38" w:rsidRDefault="00E33C38">
      <w:r>
        <w:tab/>
      </w:r>
      <w:r>
        <w:rPr>
          <w:b/>
        </w:rPr>
        <w:t>Conditions</w:t>
      </w:r>
    </w:p>
    <w:p w:rsidR="00E33C38" w:rsidRDefault="00E33C38"/>
    <w:p w:rsidR="00E33C38" w:rsidRDefault="00E33C38">
      <w:pPr>
        <w:pStyle w:val="Heading3"/>
      </w:pPr>
      <w:r>
        <w:t>3.1</w:t>
      </w:r>
      <w:r>
        <w:tab/>
        <w:t>INSPECTION</w:t>
      </w:r>
    </w:p>
    <w:p w:rsidR="00E33C38" w:rsidRDefault="00E33C38">
      <w:r>
        <w:tab/>
        <w:t>Inspect the wall framing and supporting structure including cavity battens to ensure that it is complete and fully braced ready for cladding and free from any misalignments or protrusions that could damage the cladding.</w:t>
      </w:r>
    </w:p>
    <w:p w:rsidR="00E33C38" w:rsidRDefault="00E33C38"/>
    <w:p w:rsidR="00E33C38" w:rsidRDefault="00E33C38">
      <w:pPr>
        <w:pStyle w:val="Heading3"/>
      </w:pPr>
      <w:r>
        <w:t>3.2</w:t>
      </w:r>
      <w:r>
        <w:tab/>
        <w:t>STORAGE</w:t>
      </w:r>
    </w:p>
    <w:p w:rsidR="00E33C38" w:rsidRDefault="00E33C38">
      <w:r>
        <w:tab/>
        <w:t>Take delivery of and accept packs of cladding dry and undamaged on delivery.  Reject all damaged material.  Store on a level firm base clear of the ground with packs well ventilated and completely protected from weather and damage.  Do not allow moisture to build up between sheets.  Use all accessories within the maximum storage period recommended by the manufacturer.</w:t>
      </w:r>
    </w:p>
    <w:p w:rsidR="00E33C38" w:rsidRDefault="00E33C38"/>
    <w:p w:rsidR="00E33C38" w:rsidRDefault="00E33C38">
      <w:pPr>
        <w:pStyle w:val="Heading3"/>
      </w:pPr>
      <w:r>
        <w:t>3.3</w:t>
      </w:r>
      <w:r>
        <w:tab/>
        <w:t>HANDLING</w:t>
      </w:r>
    </w:p>
    <w:p w:rsidR="00E33C38" w:rsidRDefault="00E33C38">
      <w:r>
        <w:tab/>
        <w:t xml:space="preserve">Avoid distortion and contact with damaging substances, including cement.  Do not drag sheets across each other or other materials.  Protect edges and surface finishes from damage. Always carry weatherboards on edge.  Take care when cutting the material to ensure the finish is not damaged by </w:t>
      </w:r>
      <w:proofErr w:type="spellStart"/>
      <w:r>
        <w:t>swarf</w:t>
      </w:r>
      <w:proofErr w:type="spellEnd"/>
      <w:r>
        <w:t>, always cut boards with the visible surface facing up.</w:t>
      </w:r>
    </w:p>
    <w:p w:rsidR="00E33C38" w:rsidRDefault="00E33C38"/>
    <w:p w:rsidR="00E33C38" w:rsidRDefault="00E33C38">
      <w:pPr>
        <w:pStyle w:val="Heading3"/>
      </w:pPr>
      <w:r>
        <w:t>3.4</w:t>
      </w:r>
      <w:r>
        <w:tab/>
        <w:t>SEPARATION</w:t>
      </w:r>
    </w:p>
    <w:p w:rsidR="00E33C38" w:rsidRDefault="00E33C38">
      <w:r>
        <w:tab/>
        <w:t>Isolate dissimilar materials in close proximity as necessary by painting the surfaces or fitting separator strips of compatible materials.  Place isolators between metals and treated timber and cement based materials.</w:t>
      </w:r>
    </w:p>
    <w:p w:rsidR="00E33C38" w:rsidRDefault="00E33C38"/>
    <w:p w:rsidR="00E33C38" w:rsidRDefault="00E33C38">
      <w:r>
        <w:tab/>
      </w:r>
      <w:r>
        <w:rPr>
          <w:b/>
        </w:rPr>
        <w:t>Application - general</w:t>
      </w:r>
    </w:p>
    <w:p w:rsidR="00E33C38" w:rsidRDefault="00E33C38"/>
    <w:p w:rsidR="00E33C38" w:rsidRDefault="00E33C38">
      <w:pPr>
        <w:pStyle w:val="Heading3"/>
      </w:pPr>
      <w:r>
        <w:t>3.5</w:t>
      </w:r>
      <w:r>
        <w:tab/>
        <w:t>TIMBER TREATMENT</w:t>
      </w:r>
    </w:p>
    <w:p w:rsidR="00E33C38" w:rsidRDefault="00E33C38">
      <w:r>
        <w:tab/>
        <w:t xml:space="preserve">Timber wall framing behind the Nu-Wall aluminium cladding cavity system must be treated to </w:t>
      </w:r>
      <w:hyperlink r:id="rId25" w:history="1">
        <w:r>
          <w:rPr>
            <w:rStyle w:val="Hyperlink"/>
          </w:rPr>
          <w:t>NZBC B2</w:t>
        </w:r>
      </w:hyperlink>
      <w:r>
        <w:t xml:space="preserve">/AS1 and </w:t>
      </w:r>
      <w:hyperlink r:id="rId26" w:history="1">
        <w:r>
          <w:rPr>
            <w:rStyle w:val="Hyperlink"/>
          </w:rPr>
          <w:t>NZS 3602</w:t>
        </w:r>
      </w:hyperlink>
      <w:r>
        <w:t>.</w:t>
      </w:r>
    </w:p>
    <w:p w:rsidR="00E33C38" w:rsidRDefault="00E33C38"/>
    <w:p w:rsidR="00E33C38" w:rsidRDefault="00E33C38">
      <w:pPr>
        <w:pStyle w:val="Heading3"/>
      </w:pPr>
      <w:r>
        <w:t>3.6</w:t>
      </w:r>
      <w:r>
        <w:tab/>
        <w:t>TIMBER FRAMING</w:t>
      </w:r>
    </w:p>
    <w:p w:rsidR="00E33C38" w:rsidRDefault="00E33C38">
      <w:r>
        <w:tab/>
        <w:t xml:space="preserve">Timber framing to </w:t>
      </w:r>
      <w:hyperlink r:id="rId27" w:history="1">
        <w:r>
          <w:rPr>
            <w:rStyle w:val="Hyperlink"/>
          </w:rPr>
          <w:t>NZS 3604</w:t>
        </w:r>
      </w:hyperlink>
      <w:r>
        <w:t xml:space="preserve"> for buildings or part of buildings within the scope limitations of </w:t>
      </w:r>
      <w:hyperlink r:id="rId28" w:history="1">
        <w:r>
          <w:rPr>
            <w:rStyle w:val="Hyperlink"/>
          </w:rPr>
          <w:t>NZS 3604</w:t>
        </w:r>
      </w:hyperlink>
      <w:r>
        <w:t xml:space="preserve">. Ensure studs at maximum 600mm centres. Fit </w:t>
      </w:r>
      <w:proofErr w:type="spellStart"/>
      <w:r>
        <w:t>dwangs</w:t>
      </w:r>
      <w:proofErr w:type="spellEnd"/>
      <w:r>
        <w:t xml:space="preserve"> flush between the studs at maximum 800mm centres.  For Nu-Wall weatherboards installed in a vertical orientation the </w:t>
      </w:r>
      <w:proofErr w:type="spellStart"/>
      <w:r>
        <w:t>dwangs</w:t>
      </w:r>
      <w:proofErr w:type="spellEnd"/>
      <w:r>
        <w:t xml:space="preserve"> must be installed at a maximum 600mm centres.  Buildings or parts of buildings outside the scope of </w:t>
      </w:r>
      <w:hyperlink r:id="rId29" w:history="1">
        <w:r>
          <w:rPr>
            <w:rStyle w:val="Hyperlink"/>
          </w:rPr>
          <w:t>NZS 3604</w:t>
        </w:r>
      </w:hyperlink>
      <w:r>
        <w:t xml:space="preserve"> must be a specific design in accordance with </w:t>
      </w:r>
      <w:hyperlink r:id="rId30" w:history="1">
        <w:r>
          <w:rPr>
            <w:rStyle w:val="Hyperlink"/>
          </w:rPr>
          <w:t>NZS 3603</w:t>
        </w:r>
      </w:hyperlink>
      <w:r>
        <w:t xml:space="preserve"> and </w:t>
      </w:r>
      <w:hyperlink r:id="rId31" w:history="1">
        <w:r>
          <w:rPr>
            <w:rStyle w:val="Hyperlink"/>
          </w:rPr>
          <w:t>AS/NZS 1170.2</w:t>
        </w:r>
      </w:hyperlink>
      <w:r>
        <w:t>.</w:t>
      </w:r>
    </w:p>
    <w:p w:rsidR="00E33C38" w:rsidRDefault="00E33C38"/>
    <w:p w:rsidR="00E33C38" w:rsidRDefault="00E33C38">
      <w:r>
        <w:tab/>
        <w:t>Additional framing will be required at soffits, internal and external corners, vertical joints and window and door openings for the support and fixing of Nu-Wall weatherboards.</w:t>
      </w:r>
    </w:p>
    <w:p w:rsidR="00E33C38" w:rsidRDefault="00E33C38"/>
    <w:p w:rsidR="00E33C38" w:rsidRDefault="00E33C38">
      <w:pPr>
        <w:pStyle w:val="Heading3"/>
      </w:pPr>
      <w:r>
        <w:t>3.7</w:t>
      </w:r>
      <w:r>
        <w:tab/>
        <w:t>TIMBER FRAMING - MOISTURE CONTENT</w:t>
      </w:r>
    </w:p>
    <w:p w:rsidR="00E33C38" w:rsidRDefault="00E33C38">
      <w:r>
        <w:tab/>
        <w:t>Ensure timber framing and cavity battens have a maximum moisture content of 24% at the time of the cladding application.</w:t>
      </w:r>
    </w:p>
    <w:p w:rsidR="00E33C38" w:rsidRDefault="00E33C38"/>
    <w:p w:rsidR="00E33C38" w:rsidRDefault="00E33C38">
      <w:r>
        <w:tab/>
        <w:t>When continuous metal cladding etc. runs along a long continuous timber member and is directly fixed to it, the timbers equilibrium moisture content (EMC) to be 18% or less. For flashings in this situation (sometimes called transverse flashings) the framing EMC to be maximum 16%, and preferably as low as 12%.  Transverse flashings can be temporarily tacked in place and final fixing done when moisture content is acceptable.</w:t>
      </w:r>
    </w:p>
    <w:p w:rsidR="00E33C38" w:rsidRDefault="00E33C38"/>
    <w:p w:rsidR="00E33C38" w:rsidRDefault="00E33C38">
      <w:pPr>
        <w:pStyle w:val="Heading3"/>
      </w:pPr>
      <w:r>
        <w:t>3.8</w:t>
      </w:r>
      <w:r>
        <w:tab/>
        <w:t>STEEL FRAMING</w:t>
      </w:r>
    </w:p>
    <w:p w:rsidR="00E33C38" w:rsidRDefault="00E33C38">
      <w:r>
        <w:tab/>
        <w:t xml:space="preserve">Ensure specific design for steel framing will meet the requirements of the </w:t>
      </w:r>
      <w:hyperlink r:id="rId32" w:history="1">
        <w:r>
          <w:rPr>
            <w:rStyle w:val="Hyperlink"/>
          </w:rPr>
          <w:t>NZBC B1</w:t>
        </w:r>
      </w:hyperlink>
      <w:r>
        <w:t xml:space="preserve">, Structure.  Minimum framing specification is 'C' section studs and </w:t>
      </w:r>
      <w:proofErr w:type="spellStart"/>
      <w:r>
        <w:t>nogs</w:t>
      </w:r>
      <w:proofErr w:type="spellEnd"/>
      <w:r>
        <w:t xml:space="preserve"> of overall section size of 75mm web and 32mm flange.  Steel thickness must be minimum 0.55mm.  Studs to be at maximum 600mm centres.  </w:t>
      </w:r>
      <w:proofErr w:type="spellStart"/>
      <w:r>
        <w:t>Dwangs</w:t>
      </w:r>
      <w:proofErr w:type="spellEnd"/>
      <w:r>
        <w:t xml:space="preserve"> must be fitted flush between the studs at maximum 800mm centres.  For Nu-Wall weatherboards installed in a vertical orientation the </w:t>
      </w:r>
      <w:proofErr w:type="spellStart"/>
      <w:r>
        <w:t>dwangs</w:t>
      </w:r>
      <w:proofErr w:type="spellEnd"/>
      <w:r>
        <w:t xml:space="preserve"> must be installed at a maximum 600mm centres.  Install thermal break to Nu-Wall recommendations.</w:t>
      </w:r>
    </w:p>
    <w:p w:rsidR="00E33C38" w:rsidRDefault="00E33C38"/>
    <w:p w:rsidR="00E33C38" w:rsidRDefault="00E33C38">
      <w:pPr>
        <w:pStyle w:val="Heading3"/>
      </w:pPr>
      <w:r>
        <w:t>3.9</w:t>
      </w:r>
      <w:r>
        <w:tab/>
        <w:t>INTER-STOREY JUNCTIONS</w:t>
      </w:r>
    </w:p>
    <w:p w:rsidR="00E33C38" w:rsidRDefault="00E33C38">
      <w:r>
        <w:tab/>
        <w:t xml:space="preserve">Provide inter-storey drained joints for walls over two storeys in height in accordance with </w:t>
      </w:r>
      <w:hyperlink r:id="rId33" w:history="1">
        <w:r>
          <w:rPr>
            <w:rStyle w:val="Hyperlink"/>
          </w:rPr>
          <w:t>NZBC E2</w:t>
        </w:r>
      </w:hyperlink>
      <w:r>
        <w:t>/AS1, 9.1.9.4(b).</w:t>
      </w:r>
    </w:p>
    <w:p w:rsidR="00E33C38" w:rsidRDefault="00E33C38"/>
    <w:p w:rsidR="00E33C38" w:rsidRDefault="00E33C38">
      <w:r>
        <w:tab/>
      </w:r>
      <w:r>
        <w:rPr>
          <w:b/>
        </w:rPr>
        <w:t>Application - horizontal over cavity</w:t>
      </w:r>
    </w:p>
    <w:p w:rsidR="00E33C38" w:rsidRDefault="00E33C38"/>
    <w:p w:rsidR="00E33C38" w:rsidRDefault="00E33C38">
      <w:r>
        <w:tab/>
        <w:t xml:space="preserve">NOTE: Refer to Nu-Wall Aluminium Cladding - Installation Reference, for recommended fixing sequence. Refer to </w:t>
      </w:r>
      <w:hyperlink r:id="rId34" w:history="1">
        <w:r>
          <w:rPr>
            <w:rStyle w:val="Hyperlink"/>
          </w:rPr>
          <w:t>BRANZ Appraisal 550</w:t>
        </w:r>
      </w:hyperlink>
      <w:r>
        <w:t>.</w:t>
      </w:r>
    </w:p>
    <w:p w:rsidR="00E33C38" w:rsidRDefault="00E33C38"/>
    <w:p w:rsidR="00E33C38" w:rsidRDefault="00E33C38">
      <w:pPr>
        <w:pStyle w:val="Heading3"/>
      </w:pPr>
      <w:r>
        <w:t>3.10</w:t>
      </w:r>
      <w:r>
        <w:tab/>
        <w:t>WALL UNDERLAY/ FLEXIBLE SILL AND JAMB TAPE INSTALLATION</w:t>
      </w:r>
    </w:p>
    <w:p w:rsidR="00E33C38" w:rsidRDefault="00E33C38">
      <w:r>
        <w:tab/>
        <w:t>Install selected wall underlay and flexible sill and jamb tape system, to the wall underlay and tape manufacturer's instructions, prior to the installation of the cavity battens and the rest of the Nu-Wall Aluminium Cladding cavity system.  Ensure a continuous seal is achieved around window and door openings and all exposed wall framing in the opening is protected.</w:t>
      </w:r>
    </w:p>
    <w:p w:rsidR="00E33C38" w:rsidRDefault="00E33C38"/>
    <w:p w:rsidR="00E33C38" w:rsidRDefault="00E33C38">
      <w:r>
        <w:tab/>
        <w:t>Install wall underlay horizontally and continuous around corners.  Lap the underlay 75mm minimum at horizontal joints and 150mm minimum over studs at vertical joints.</w:t>
      </w:r>
    </w:p>
    <w:p w:rsidR="00E33C38" w:rsidRDefault="00E33C38"/>
    <w:p w:rsidR="00E33C38" w:rsidRDefault="00E33C38">
      <w:pPr>
        <w:pStyle w:val="Heading3"/>
      </w:pPr>
      <w:r>
        <w:t>3.11</w:t>
      </w:r>
      <w:r>
        <w:tab/>
        <w:t>INSTALL FLASHINGS</w:t>
      </w:r>
    </w:p>
    <w:p w:rsidR="00E33C38" w:rsidRDefault="00E33C38">
      <w:r>
        <w:tab/>
        <w:t>Fit the joinery head flashings prior to construction of drainage cavity.  Flash around wall openings to Nu-Wall approved details.  Fit supplementary flashings required, such as at junctions with other cladding materials.  Flash at joints in cladding to Nu-Wall approved details.</w:t>
      </w:r>
    </w:p>
    <w:p w:rsidR="00E33C38" w:rsidRDefault="00E33C38"/>
    <w:p w:rsidR="00E33C38" w:rsidRDefault="00E33C38">
      <w:pPr>
        <w:pStyle w:val="Heading3"/>
      </w:pPr>
      <w:r>
        <w:t>3.12</w:t>
      </w:r>
      <w:r>
        <w:tab/>
        <w:t>CAVITY - GENERAL</w:t>
      </w:r>
    </w:p>
    <w:p w:rsidR="00E33C38" w:rsidRDefault="00E33C38">
      <w:r>
        <w:tab/>
        <w:t xml:space="preserve">Form a drained and vented cavity to </w:t>
      </w:r>
      <w:hyperlink r:id="rId35" w:history="1">
        <w:r>
          <w:rPr>
            <w:rStyle w:val="Hyperlink"/>
          </w:rPr>
          <w:t>NZBC E2</w:t>
        </w:r>
      </w:hyperlink>
      <w:r>
        <w:t>/AS1, 9.1.8.</w:t>
      </w:r>
    </w:p>
    <w:p w:rsidR="00E33C38" w:rsidRDefault="00E33C38"/>
    <w:p w:rsidR="00E33C38" w:rsidRDefault="00E33C38">
      <w:pPr>
        <w:pStyle w:val="Heading3"/>
      </w:pPr>
      <w:r>
        <w:t>3.13</w:t>
      </w:r>
      <w:r>
        <w:tab/>
        <w:t>INSTALL CAVITY BATTENS</w:t>
      </w:r>
    </w:p>
    <w:p w:rsidR="00E33C38" w:rsidRDefault="00E33C38">
      <w:r>
        <w:tab/>
        <w:t>Install over wall underlay to the wall framing at a maximum 600mm centres where the studs are maximum 600mm centres or at 400mm centres where the studs are at 400mm centres. Fix using 40mm x 2.5mm hot dipped galvanised flat head nails at maximum 800mm centres.</w:t>
      </w:r>
    </w:p>
    <w:p w:rsidR="00E33C38" w:rsidRDefault="00E33C38"/>
    <w:p w:rsidR="00E33C38" w:rsidRDefault="00E33C38">
      <w:pPr>
        <w:pStyle w:val="Heading3"/>
      </w:pPr>
      <w:r>
        <w:t>3.14</w:t>
      </w:r>
      <w:r>
        <w:tab/>
        <w:t>VENT STRIP</w:t>
      </w:r>
    </w:p>
    <w:p w:rsidR="00E33C38" w:rsidRDefault="00E33C38">
      <w:r>
        <w:tab/>
        <w:t xml:space="preserve">Install a PVC or aluminium vent strip, punched with 3-5mm holes or slots to </w:t>
      </w:r>
      <w:hyperlink r:id="rId36" w:history="1">
        <w:r>
          <w:rPr>
            <w:rStyle w:val="Hyperlink"/>
          </w:rPr>
          <w:t>NZBC E2</w:t>
        </w:r>
      </w:hyperlink>
      <w:r>
        <w:t xml:space="preserve">/AS1, 9.1.8.3, to provide a minimum ventilation opening area of 1000mm² per lineal metre of wall.  Install vent strip (cavity/vermin-proofing) at base of wall, open horizontal (or raking) junctions and over openings (windows, meters </w:t>
      </w:r>
      <w:proofErr w:type="spellStart"/>
      <w:r>
        <w:t>etc</w:t>
      </w:r>
      <w:proofErr w:type="spellEnd"/>
      <w:r>
        <w:t>).</w:t>
      </w:r>
    </w:p>
    <w:p w:rsidR="00E33C38" w:rsidRDefault="00E33C38"/>
    <w:p w:rsidR="00E33C38" w:rsidRDefault="00E33C38">
      <w:pPr>
        <w:pStyle w:val="Heading3"/>
      </w:pPr>
      <w:r>
        <w:t>3.15</w:t>
      </w:r>
      <w:r>
        <w:tab/>
        <w:t>ALUMINIUM JOINERY</w:t>
      </w:r>
    </w:p>
    <w:p w:rsidR="00E33C38" w:rsidRDefault="00E33C38">
      <w:r>
        <w:tab/>
        <w:t>Install aluminium joinery and associated head flashing to Nu-Wall Aluminium Cladding - Technical Literature, drawings NW-H010C through NW-H016C.  Leave a 10mm nominal gap between joinery reveal and wall framing, to allow a P.E.F. rod and air seal to be installed after joinery installation.</w:t>
      </w:r>
    </w:p>
    <w:p w:rsidR="00E33C38" w:rsidRDefault="00E33C38"/>
    <w:p w:rsidR="00E33C38" w:rsidRDefault="00E33C38">
      <w:pPr>
        <w:pStyle w:val="Heading3"/>
      </w:pPr>
      <w:r>
        <w:t>3.16</w:t>
      </w:r>
      <w:r>
        <w:tab/>
        <w:t>CAVITY BATTEN BARRIER STRIP</w:t>
      </w:r>
    </w:p>
    <w:p w:rsidR="00E33C38" w:rsidRDefault="00E33C38">
      <w:r>
        <w:tab/>
        <w:t xml:space="preserve">Tack the barrier strip to the face of the timber cavity battens, using staples or similar, to isolate the treated batten and the aluminium weatherboard and accessories.  Use MDPE or similar barrier strip to form an impervious barrier (not required where </w:t>
      </w:r>
      <w:proofErr w:type="spellStart"/>
      <w:r>
        <w:t>Cavibat</w:t>
      </w:r>
      <w:proofErr w:type="spellEnd"/>
      <w:r>
        <w:t xml:space="preserve"> batten is present).</w:t>
      </w:r>
    </w:p>
    <w:p w:rsidR="00E33C38" w:rsidRDefault="00E33C38"/>
    <w:p w:rsidR="00E33C38" w:rsidRDefault="00E33C38">
      <w:pPr>
        <w:pStyle w:val="Heading3"/>
      </w:pPr>
      <w:r>
        <w:t>3.17</w:t>
      </w:r>
      <w:r>
        <w:tab/>
        <w:t>HORIZONTAL SET-OUT</w:t>
      </w:r>
    </w:p>
    <w:p w:rsidR="00E33C38" w:rsidRDefault="00E33C38">
      <w:r>
        <w:tab/>
        <w:t xml:space="preserve">Refer to Nu-Wall drawings NW-H002C through NW-H006C.  Establish the lowest point from which the cladding is to start and ensure that the Starter Strip can extend below the bottom plate by the minimum 50mm required to </w:t>
      </w:r>
      <w:hyperlink r:id="rId37" w:history="1">
        <w:r>
          <w:rPr>
            <w:rStyle w:val="Hyperlink"/>
          </w:rPr>
          <w:t>NZBC E2</w:t>
        </w:r>
      </w:hyperlink>
      <w:r>
        <w:t>/AS1, 9.  The Starter Strip will permit this dimension to be increased up to a maximum of 105mm and at this stage it may be possible to set the starting position to facilitate alignment of a full board width with window sill or head levels. Refer to Nu-Wall Aluminium Cladding - compatible window opening dimensions.  Mark out the position of the starter strip to a precise level line that can extend right around the structure.  There is no subsequent adjustment available between boards.  When there is more than one starting level, work from the lowest point up to the next level and try to ensure a joint in the boards coincides with the higher starting level. If this is not achievable and it is necessary to start with a longitudinally-ripped board, then the Nu-Wall base channel should be employed.</w:t>
      </w:r>
    </w:p>
    <w:p w:rsidR="00E33C38" w:rsidRDefault="00E33C38"/>
    <w:p w:rsidR="00E33C38" w:rsidRDefault="00E33C38">
      <w:pPr>
        <w:pStyle w:val="Heading3"/>
      </w:pPr>
      <w:r>
        <w:t>3.18</w:t>
      </w:r>
      <w:r>
        <w:tab/>
        <w:t>FIT INITIAL FIXING SECTIONS</w:t>
      </w:r>
    </w:p>
    <w:p w:rsidR="00E33C38" w:rsidRDefault="00E33C38">
      <w:r>
        <w:tab/>
        <w:t xml:space="preserve">Identify the initial fixing sections required by referring to Nu-Wall drawings NW-P001 through NW-P011.  In the absence of any guidance regarding placement of vertical joints, these should be positioned to give the best aesthetic result while making good use of boards to minimise waste.  Where necessary introduce more </w:t>
      </w:r>
      <w:proofErr w:type="spellStart"/>
      <w:r>
        <w:t>nogging</w:t>
      </w:r>
      <w:proofErr w:type="spellEnd"/>
      <w:r>
        <w:t xml:space="preserve"> to fully support the joint.</w:t>
      </w:r>
    </w:p>
    <w:p w:rsidR="00E33C38" w:rsidRDefault="00E33C38"/>
    <w:p w:rsidR="00E33C38" w:rsidRDefault="00E33C38">
      <w:pPr>
        <w:pStyle w:val="Heading3"/>
      </w:pPr>
      <w:r>
        <w:t>3.19</w:t>
      </w:r>
      <w:r>
        <w:tab/>
        <w:t>CORNERS AND VERTICAL JOINTS</w:t>
      </w:r>
    </w:p>
    <w:p w:rsidR="00E33C38" w:rsidRDefault="00E33C38">
      <w:r>
        <w:tab/>
        <w:t>Fix the base section of the corner mouldings in place and allow continuous length from the underside of the first weatherboard course to the soffit, top of the wall or inter-storey joint.</w:t>
      </w:r>
    </w:p>
    <w:p w:rsidR="00E33C38" w:rsidRDefault="00E33C38"/>
    <w:p w:rsidR="00E33C38" w:rsidRDefault="00E33C38">
      <w:r>
        <w:tab/>
        <w:t>Where the wall is longer than the length of the weatherboard, the base section of the board jointer must be fixed in place over a double width cavity batten directly over a double stud.  Fix jointer plumb and continuous from the underside of the first weatherboard course to the soffit, top of the wall or inter-storey joint.</w:t>
      </w:r>
    </w:p>
    <w:p w:rsidR="00E33C38" w:rsidRDefault="00E33C38"/>
    <w:p w:rsidR="00E33C38" w:rsidRDefault="00E33C38">
      <w:pPr>
        <w:pStyle w:val="Heading3"/>
      </w:pPr>
      <w:r>
        <w:t>3.20</w:t>
      </w:r>
      <w:r>
        <w:tab/>
        <w:t>INSTALL STARTER STRIP</w:t>
      </w:r>
    </w:p>
    <w:p w:rsidR="00E33C38" w:rsidRDefault="00E33C38">
      <w:r>
        <w:tab/>
        <w:t xml:space="preserve">Fix starter strip through the cavity battens to the wall framing behind the first course of weatherboards.  Fix level and maintain a gap between each end of the starter strip and the corner moulds or board jointer.  Ensure the starter strip can extend below the bottom plate by the minimum 50mm required to </w:t>
      </w:r>
      <w:hyperlink r:id="rId38" w:history="1">
        <w:r>
          <w:rPr>
            <w:rStyle w:val="Hyperlink"/>
          </w:rPr>
          <w:t>NZBC E2</w:t>
        </w:r>
      </w:hyperlink>
      <w:r>
        <w:t>/AS1, 9.1.3. Extend battens below bottom plate to support starter strip where necessary.</w:t>
      </w:r>
    </w:p>
    <w:p w:rsidR="00E33C38" w:rsidRDefault="00E33C38"/>
    <w:p w:rsidR="00E33C38" w:rsidRDefault="00E33C38">
      <w:pPr>
        <w:pStyle w:val="Heading3"/>
      </w:pPr>
      <w:r>
        <w:t>3.21</w:t>
      </w:r>
      <w:r>
        <w:tab/>
        <w:t>INSTALL BASE CHANNEL</w:t>
      </w:r>
    </w:p>
    <w:p w:rsidR="00E33C38" w:rsidRDefault="00E33C38">
      <w:r>
        <w:tab/>
        <w:t>Where it is necessary to start with a longitudinally-ripped board use the Nu-Wall base channel to start.</w:t>
      </w:r>
    </w:p>
    <w:p w:rsidR="00E33C38" w:rsidRDefault="00E33C38"/>
    <w:p w:rsidR="00E33C38" w:rsidRDefault="00E33C38">
      <w:pPr>
        <w:pStyle w:val="Heading3"/>
      </w:pPr>
      <w:r>
        <w:t>3.22</w:t>
      </w:r>
      <w:r>
        <w:tab/>
        <w:t>INSTALL NU-WALL WEATHERBOARDS</w:t>
      </w:r>
    </w:p>
    <w:p w:rsidR="00E33C38" w:rsidRDefault="00E33C38">
      <w:r>
        <w:tab/>
        <w:t>Cut Nu-Wall weatherboards to length allowing a 1mm gap per metre of board for expansion.  Lock first course of weatherboards into starter strip.  Secure top of board with universal fixing brackets fixed through the cavity battens to the stud at maximum 600mm centres.  Ensure fixing bracket engages correctly with fixing fin of the board and that the board is held firmly with no excessive downward pressure, as this may result in distortion or cupping of the weatherboard.</w:t>
      </w:r>
    </w:p>
    <w:p w:rsidR="00E33C38" w:rsidRDefault="00E33C38"/>
    <w:p w:rsidR="00E33C38" w:rsidRDefault="00E33C38">
      <w:r>
        <w:tab/>
        <w:t xml:space="preserve">Lock subsequent courses of weatherboards into the channel of the board below.  Secure the top of the board with universal fixing brackets fixed through the cavity batten to the stud at maximum 600mm centres.  Continue to check for level as boards are fitted. Ensure that a profiled foam insert seal is inserted behind the board at all points where a board meets a vertical detail, such as; internal and external corners, board joints, wall openings (windows </w:t>
      </w:r>
      <w:proofErr w:type="spellStart"/>
      <w:r>
        <w:t>etc</w:t>
      </w:r>
      <w:proofErr w:type="spellEnd"/>
      <w:r>
        <w:t>), other wall finishes, etc.</w:t>
      </w:r>
    </w:p>
    <w:p w:rsidR="00E33C38" w:rsidRDefault="00E33C38"/>
    <w:p w:rsidR="00E33C38" w:rsidRDefault="00E33C38">
      <w:pPr>
        <w:pStyle w:val="Heading3"/>
      </w:pPr>
      <w:r>
        <w:t>3.23</w:t>
      </w:r>
      <w:r>
        <w:tab/>
        <w:t>FIXING INTO TIMBER FRAMING</w:t>
      </w:r>
    </w:p>
    <w:p w:rsidR="00E33C38" w:rsidRDefault="00E33C38">
      <w:r>
        <w:tab/>
        <w:t>Use 50mm long, 8-guage stainless steel screws.</w:t>
      </w:r>
    </w:p>
    <w:p w:rsidR="00E33C38" w:rsidRDefault="00E33C38"/>
    <w:p w:rsidR="00E33C38" w:rsidRDefault="00E33C38">
      <w:pPr>
        <w:pStyle w:val="Heading3"/>
      </w:pPr>
      <w:r>
        <w:t>3.24</w:t>
      </w:r>
      <w:r>
        <w:tab/>
        <w:t>FIXING INTO STEEL FRAMING</w:t>
      </w:r>
    </w:p>
    <w:p w:rsidR="00E33C38" w:rsidRDefault="00E33C38">
      <w:r>
        <w:tab/>
        <w:t>Use self-drilling 8 gauge or 10 gauge galvanized steel screws.</w:t>
      </w:r>
    </w:p>
    <w:p w:rsidR="00E33C38" w:rsidRDefault="00E33C38"/>
    <w:p w:rsidR="00E33C38" w:rsidRDefault="00E33C38">
      <w:r>
        <w:tab/>
      </w:r>
      <w:r>
        <w:rPr>
          <w:b/>
        </w:rPr>
        <w:t>Application - vertical installation, direct-fix</w:t>
      </w:r>
    </w:p>
    <w:p w:rsidR="00E33C38" w:rsidRDefault="00E33C38"/>
    <w:p w:rsidR="00E33C38" w:rsidRDefault="00E33C38">
      <w:r>
        <w:tab/>
        <w:t xml:space="preserve">NOTE: Refer to Nu-Wall Aluminium Cladding - Insulation Reference, for recommended fixing sequence. Refer to </w:t>
      </w:r>
      <w:hyperlink r:id="rId39" w:history="1">
        <w:r>
          <w:rPr>
            <w:rStyle w:val="Hyperlink"/>
          </w:rPr>
          <w:t>BRANZ Appraisal 556</w:t>
        </w:r>
      </w:hyperlink>
      <w:r>
        <w:t>.</w:t>
      </w:r>
    </w:p>
    <w:p w:rsidR="00E33C38" w:rsidRDefault="00E33C38"/>
    <w:p w:rsidR="00E33C38" w:rsidRDefault="00E33C38">
      <w:pPr>
        <w:pStyle w:val="Heading3"/>
      </w:pPr>
      <w:r>
        <w:t>3.25</w:t>
      </w:r>
      <w:r>
        <w:tab/>
        <w:t>WALL UNDERLAY/ FLEXIBLE SILL AND JAMB TAPE INSTALLATION</w:t>
      </w:r>
    </w:p>
    <w:p w:rsidR="00E33C38" w:rsidRDefault="00E33C38">
      <w:r>
        <w:tab/>
        <w:t>Install selected wall underlay and flexible sill and jamb tape system, to the underlay and tape manufacturer's instructions, prior to the installation the rest of the Nu-Wall Aluminium Cladding system.  Ensure a continuous seal is achieved around window and door openings and all exposed wall framing in the opening is protected.</w:t>
      </w:r>
    </w:p>
    <w:p w:rsidR="00E33C38" w:rsidRDefault="00E33C38"/>
    <w:p w:rsidR="00E33C38" w:rsidRDefault="00E33C38">
      <w:r>
        <w:tab/>
        <w:t>Install wall underlay horizontally and continuous around corners.  Lap the underlay 75mm minimum at horizontal joints and 150mm minimum over studs at vertical joints.</w:t>
      </w:r>
    </w:p>
    <w:p w:rsidR="00E33C38" w:rsidRDefault="00E33C38"/>
    <w:p w:rsidR="00E33C38" w:rsidRDefault="00E33C38">
      <w:pPr>
        <w:pStyle w:val="Heading3"/>
      </w:pPr>
      <w:r>
        <w:t>3.26</w:t>
      </w:r>
      <w:r>
        <w:tab/>
        <w:t>INSTALL FLASHINGS</w:t>
      </w:r>
    </w:p>
    <w:p w:rsidR="00E33C38" w:rsidRDefault="00E33C38">
      <w:r>
        <w:tab/>
        <w:t>Flash around wall openings to Nu-Wall approved details.  Fit supplementary flashings required, such as at junctions with other cladding materials.  Flash at joints in cladding to Nu-Wall approved details.</w:t>
      </w:r>
    </w:p>
    <w:p w:rsidR="00E33C38" w:rsidRDefault="00E33C38"/>
    <w:p w:rsidR="00E33C38" w:rsidRDefault="00E33C38">
      <w:pPr>
        <w:pStyle w:val="Heading3"/>
      </w:pPr>
      <w:r>
        <w:t>3.27</w:t>
      </w:r>
      <w:r>
        <w:tab/>
        <w:t>ALUMINIUM JOINERY</w:t>
      </w:r>
    </w:p>
    <w:p w:rsidR="00E33C38" w:rsidRDefault="00E33C38">
      <w:r>
        <w:tab/>
        <w:t>Install aluminium joinery and associated head flashing to Nu-Wall drawings NW-V008 through NW-V012.  Leave a 10mm nominal gap between the joinery reveal and the wall framing, to allow a PEF rod and air seal can be installed after the joinery has been installed.</w:t>
      </w:r>
    </w:p>
    <w:p w:rsidR="00E33C38" w:rsidRDefault="00E33C38"/>
    <w:p w:rsidR="00E33C38" w:rsidRDefault="00E33C38">
      <w:pPr>
        <w:pStyle w:val="Heading3"/>
      </w:pPr>
      <w:r>
        <w:t>3.28</w:t>
      </w:r>
      <w:r>
        <w:tab/>
        <w:t>VERTICAL SET-OUT</w:t>
      </w:r>
    </w:p>
    <w:p w:rsidR="00E33C38" w:rsidRDefault="00E33C38">
      <w:r>
        <w:tab/>
        <w:t>Refer to Nu-Wall drawings NW-V001 through NW-V004.  Establish the lowest point from which the cladding is to start and ensure that the punched base channel can extend below the bottom plate by the minimum 50mm required by the NZ Building Code.  Mark out the position of the punched base channel to a precise level line that can extend right around the structure.</w:t>
      </w:r>
    </w:p>
    <w:p w:rsidR="00E33C38" w:rsidRDefault="00E33C38"/>
    <w:p w:rsidR="00E33C38" w:rsidRDefault="00E33C38">
      <w:pPr>
        <w:pStyle w:val="Heading3"/>
      </w:pPr>
      <w:r>
        <w:t>3.29</w:t>
      </w:r>
      <w:r>
        <w:tab/>
        <w:t>FIT INITIAL FIXING SECTIONS</w:t>
      </w:r>
    </w:p>
    <w:p w:rsidR="00E33C38" w:rsidRDefault="00E33C38">
      <w:r>
        <w:tab/>
        <w:t>Identify the initial fixing sections required and Refer to Nu-Wall drawings NW-P001 through NW-P011.</w:t>
      </w:r>
    </w:p>
    <w:p w:rsidR="00E33C38" w:rsidRDefault="00E33C38"/>
    <w:p w:rsidR="00E33C38" w:rsidRDefault="00E33C38">
      <w:pPr>
        <w:pStyle w:val="Heading3"/>
      </w:pPr>
      <w:r>
        <w:t>3.30</w:t>
      </w:r>
      <w:r>
        <w:tab/>
        <w:t>CORNERS</w:t>
      </w:r>
    </w:p>
    <w:p w:rsidR="00E33C38" w:rsidRDefault="00E33C38">
      <w:r>
        <w:tab/>
        <w:t>Fix the base section of the corner mouldings in place and allow continuous length from the lowest point of cladding to the soffit, top of the wall or inter-storey joint.</w:t>
      </w:r>
    </w:p>
    <w:p w:rsidR="00E33C38" w:rsidRDefault="00E33C38"/>
    <w:p w:rsidR="00E33C38" w:rsidRDefault="00E33C38">
      <w:pPr>
        <w:pStyle w:val="Heading3"/>
      </w:pPr>
      <w:r>
        <w:t>3.31</w:t>
      </w:r>
      <w:r>
        <w:tab/>
        <w:t>INSTALL PUNCHED BASE CHANNEL</w:t>
      </w:r>
    </w:p>
    <w:p w:rsidR="00E33C38" w:rsidRDefault="00E33C38">
      <w:r>
        <w:tab/>
        <w:t xml:space="preserve">Fix the punched base channel between corner clips, maintaining a gap between the ends of the channel and the corner clips.  Ensure the punched base channel can extend below the bottom plate by the minimum 50mm required to </w:t>
      </w:r>
      <w:hyperlink r:id="rId40" w:history="1">
        <w:r>
          <w:rPr>
            <w:rStyle w:val="Hyperlink"/>
          </w:rPr>
          <w:t>NZBC E2</w:t>
        </w:r>
      </w:hyperlink>
      <w:r>
        <w:t>/AS1, 9.1.3.</w:t>
      </w:r>
    </w:p>
    <w:p w:rsidR="00E33C38" w:rsidRDefault="00E33C38"/>
    <w:p w:rsidR="00E33C38" w:rsidRDefault="00E33C38">
      <w:pPr>
        <w:pStyle w:val="Heading3"/>
      </w:pPr>
      <w:r>
        <w:t>3.32</w:t>
      </w:r>
      <w:r>
        <w:tab/>
        <w:t>INSTALL NU-WALL WEATHERBOARDS</w:t>
      </w:r>
    </w:p>
    <w:p w:rsidR="00E33C38" w:rsidRDefault="00E33C38">
      <w:r>
        <w:tab/>
        <w:t xml:space="preserve">Set out each wall or span to be clad before commencing to cut or fix boards.  Plan wherever possible for the maximum thickness of the cladding to occur whenever there is a vertical break, such as a corner, window or door jam, or junction with another cladding material.  Ensure foam sealant tape is installed behind the board at all points where a board meets a vertical detail, such as; internal and external corners, wall openings (windows </w:t>
      </w:r>
      <w:proofErr w:type="spellStart"/>
      <w:r>
        <w:t>etc</w:t>
      </w:r>
      <w:proofErr w:type="spellEnd"/>
      <w:r>
        <w:t>), other wall finishes, etc.</w:t>
      </w:r>
    </w:p>
    <w:p w:rsidR="00E33C38" w:rsidRDefault="00E33C38"/>
    <w:p w:rsidR="00E33C38" w:rsidRDefault="00E33C38">
      <w:r>
        <w:tab/>
        <w:t xml:space="preserve">Fix the board with universal fixing brackets fixed to the </w:t>
      </w:r>
      <w:proofErr w:type="spellStart"/>
      <w:r>
        <w:t>dwangs</w:t>
      </w:r>
      <w:proofErr w:type="spellEnd"/>
      <w:r>
        <w:t xml:space="preserve"> at maximum 600mm horizontal centres.  Ensure fixing bracket engages correctly with fixing fin of the board and that the board is held firmly with no excessive lateral pressure as this may result in distortion or cupping of the weatherboard.</w:t>
      </w:r>
    </w:p>
    <w:p w:rsidR="00E33C38" w:rsidRDefault="00E33C38"/>
    <w:p w:rsidR="00E33C38" w:rsidRDefault="00E33C38">
      <w:r>
        <w:tab/>
        <w:t xml:space="preserve">Commence cladding using Universal Locator brackets, fixed at 600mm centres, to locate the first weatherboard.  Lock subsequent courses of weatherboards into the channel of the board alongside.  Secure the top of the board with universal fixing brackets fixed to the </w:t>
      </w:r>
      <w:proofErr w:type="spellStart"/>
      <w:r>
        <w:t>dwangs</w:t>
      </w:r>
      <w:proofErr w:type="spellEnd"/>
      <w:r>
        <w:t xml:space="preserve"> at maximum 600mm centres.</w:t>
      </w:r>
    </w:p>
    <w:p w:rsidR="00E33C38" w:rsidRDefault="00E33C38"/>
    <w:p w:rsidR="00E33C38" w:rsidRDefault="00E33C38">
      <w:pPr>
        <w:pStyle w:val="Heading3"/>
      </w:pPr>
      <w:r>
        <w:t>3.33</w:t>
      </w:r>
      <w:r>
        <w:tab/>
        <w:t>FIXING INTO TIMBER FRAMING</w:t>
      </w:r>
    </w:p>
    <w:p w:rsidR="00E33C38" w:rsidRDefault="00E33C38">
      <w:r>
        <w:tab/>
        <w:t>Use 32mm long, 8-gauge stainless steel screws.</w:t>
      </w:r>
    </w:p>
    <w:p w:rsidR="00E33C38" w:rsidRDefault="00E33C38"/>
    <w:p w:rsidR="00E33C38" w:rsidRDefault="00E33C38">
      <w:pPr>
        <w:pStyle w:val="Heading3"/>
      </w:pPr>
      <w:r>
        <w:t>3.34</w:t>
      </w:r>
      <w:r>
        <w:tab/>
        <w:t>FIXING INTO STEEL FRAMING</w:t>
      </w:r>
    </w:p>
    <w:p w:rsidR="00E33C38" w:rsidRDefault="00E33C38">
      <w:r>
        <w:tab/>
        <w:t>Use self-drilling 8 gauge or 10 gauge galvanized steel screws.</w:t>
      </w:r>
    </w:p>
    <w:p w:rsidR="00E33C38" w:rsidRDefault="00E33C38"/>
    <w:p w:rsidR="00E33C38" w:rsidRDefault="00E33C38">
      <w:r>
        <w:tab/>
      </w:r>
      <w:r>
        <w:rPr>
          <w:b/>
        </w:rPr>
        <w:t>Application - vertical over cavity</w:t>
      </w:r>
    </w:p>
    <w:p w:rsidR="00E33C38" w:rsidRDefault="00E33C38"/>
    <w:p w:rsidR="00E33C38" w:rsidRDefault="00E33C38">
      <w:r>
        <w:tab/>
        <w:t xml:space="preserve">NOTE: Refer to Nu-Wall Aluminium Cladding - Insulation Reference, for recommended fixing sequence.  Refer to </w:t>
      </w:r>
      <w:hyperlink r:id="rId41" w:history="1">
        <w:r>
          <w:rPr>
            <w:rStyle w:val="Hyperlink"/>
          </w:rPr>
          <w:t>BRANZ Appraisal 870</w:t>
        </w:r>
      </w:hyperlink>
      <w:r>
        <w:t>.</w:t>
      </w:r>
    </w:p>
    <w:p w:rsidR="00E33C38" w:rsidRDefault="00E33C38"/>
    <w:p w:rsidR="00E33C38" w:rsidRDefault="00E33C38">
      <w:pPr>
        <w:pStyle w:val="Heading3"/>
      </w:pPr>
      <w:r>
        <w:t>3.35</w:t>
      </w:r>
      <w:r>
        <w:tab/>
        <w:t>WALL UNDERLAY/ FLEXIBLE SILL AND JAMB TAPE INSTALLATION</w:t>
      </w:r>
    </w:p>
    <w:p w:rsidR="00E33C38" w:rsidRDefault="00E33C38">
      <w:r>
        <w:tab/>
        <w:t>Install selected wall underlay and flexible sill and jamb tape system, to the underlay and tape manufacturer's instructions, prior to the installation the rest of the Nu-Wall Aluminium Cladding system.  Ensure a continuous seal is achieved around window and door openings and all exposed wall framing in the opening is protected.</w:t>
      </w:r>
    </w:p>
    <w:p w:rsidR="00E33C38" w:rsidRDefault="00E33C38"/>
    <w:p w:rsidR="00E33C38" w:rsidRDefault="00E33C38">
      <w:r>
        <w:tab/>
        <w:t>Install wall underlay horizontally and continuous around corners.  Lap the underlay 75mm minimum at horizontal joints and 150mm minimum over studs at vertical joints.</w:t>
      </w:r>
    </w:p>
    <w:p w:rsidR="00E33C38" w:rsidRDefault="00E33C38"/>
    <w:p w:rsidR="00E33C38" w:rsidRDefault="00E33C38">
      <w:pPr>
        <w:pStyle w:val="Heading3"/>
      </w:pPr>
      <w:r>
        <w:t>3.36</w:t>
      </w:r>
      <w:r>
        <w:tab/>
        <w:t>INSTALL FLASHINGS</w:t>
      </w:r>
    </w:p>
    <w:p w:rsidR="00E33C38" w:rsidRDefault="00E33C38">
      <w:r>
        <w:tab/>
        <w:t>Flash around wall openings to Nu-Wall approved details.  Fit supplementary flashing required, such as at junctions with other cladding materials.  Flash at joints in cladding to Nu-Wall approved details.</w:t>
      </w:r>
    </w:p>
    <w:p w:rsidR="00E33C38" w:rsidRDefault="00E33C38"/>
    <w:p w:rsidR="00E33C38" w:rsidRDefault="00E33C38">
      <w:pPr>
        <w:pStyle w:val="Heading3"/>
      </w:pPr>
      <w:r>
        <w:t>3.37</w:t>
      </w:r>
      <w:r>
        <w:tab/>
        <w:t>CAVITY - GENERAL</w:t>
      </w:r>
    </w:p>
    <w:p w:rsidR="00E33C38" w:rsidRDefault="00E33C38">
      <w:r>
        <w:tab/>
        <w:t xml:space="preserve">Form a drained and vented cavity to </w:t>
      </w:r>
      <w:hyperlink r:id="rId42" w:history="1">
        <w:r>
          <w:rPr>
            <w:rStyle w:val="Hyperlink"/>
          </w:rPr>
          <w:t>NZBC E2</w:t>
        </w:r>
      </w:hyperlink>
      <w:r>
        <w:t>/AS1, 9.1.8.</w:t>
      </w:r>
    </w:p>
    <w:p w:rsidR="00E33C38" w:rsidRDefault="00E33C38"/>
    <w:p w:rsidR="00E33C38" w:rsidRDefault="00E33C38">
      <w:pPr>
        <w:pStyle w:val="Heading3"/>
      </w:pPr>
      <w:r>
        <w:t>3.38</w:t>
      </w:r>
      <w:r>
        <w:tab/>
        <w:t>INSTALL CAVITY BATTENS</w:t>
      </w:r>
    </w:p>
    <w:p w:rsidR="00E33C38" w:rsidRDefault="00E33C38">
      <w:r>
        <w:tab/>
        <w:t xml:space="preserve">Install over wall underlay to the wall framing at a maximum 600mm centres where the </w:t>
      </w:r>
      <w:proofErr w:type="spellStart"/>
      <w:r>
        <w:t>dwangs</w:t>
      </w:r>
      <w:proofErr w:type="spellEnd"/>
      <w:r>
        <w:t xml:space="preserve"> are maximum 600mm centres.  Fix using 40mm x 2.5mm hot dipped galvanised flat head nails at maximum 800mm centres.</w:t>
      </w:r>
    </w:p>
    <w:p w:rsidR="00E33C38" w:rsidRDefault="00E33C38"/>
    <w:p w:rsidR="00E33C38" w:rsidRDefault="00E33C38">
      <w:r>
        <w:tab/>
        <w:t>Support the wall underlay between the battens, when cavity battens are installed at greater than 450mm centres and bulk insulation is installed in the wall frame cavity, to prevent the underlay bulging into the cavity space.</w:t>
      </w:r>
    </w:p>
    <w:p w:rsidR="00E33C38" w:rsidRDefault="00E33C38"/>
    <w:p w:rsidR="00E33C38" w:rsidRDefault="00E33C38">
      <w:pPr>
        <w:pStyle w:val="Heading3"/>
      </w:pPr>
      <w:r>
        <w:t>3.39</w:t>
      </w:r>
      <w:r>
        <w:tab/>
        <w:t>VENT STRIP</w:t>
      </w:r>
    </w:p>
    <w:p w:rsidR="00E33C38" w:rsidRDefault="00E33C38">
      <w:r>
        <w:tab/>
        <w:t xml:space="preserve">Install a PVC or aluminium vent strip, punched with 3-5mm holes or slots to </w:t>
      </w:r>
      <w:hyperlink r:id="rId43" w:history="1">
        <w:r>
          <w:rPr>
            <w:rStyle w:val="Hyperlink"/>
          </w:rPr>
          <w:t>NZBC E2</w:t>
        </w:r>
      </w:hyperlink>
      <w:r>
        <w:t xml:space="preserve">/AS1, 9.1.8.3, to provide a minimum ventilation opening area of 1000mm²; per lineal metre of wall.  Install vent strip (cavity/vermin-proofing) at base of wall, open horizontal (or raking) junctions and over openings (windows, meters </w:t>
      </w:r>
      <w:proofErr w:type="spellStart"/>
      <w:r>
        <w:t>etc</w:t>
      </w:r>
      <w:proofErr w:type="spellEnd"/>
      <w:r>
        <w:t>).</w:t>
      </w:r>
    </w:p>
    <w:p w:rsidR="00E33C38" w:rsidRDefault="00E33C38"/>
    <w:p w:rsidR="00E33C38" w:rsidRDefault="00E33C38">
      <w:pPr>
        <w:pStyle w:val="Heading3"/>
      </w:pPr>
      <w:r>
        <w:t>3.40</w:t>
      </w:r>
      <w:r>
        <w:tab/>
        <w:t>ALUMINIUM JOINERY</w:t>
      </w:r>
    </w:p>
    <w:p w:rsidR="00E33C38" w:rsidRDefault="00E33C38">
      <w:r>
        <w:tab/>
        <w:t>Install aluminium joinery and associated head flashing to Nu-Wall Aluminium Cladding - Technical Literature, drawings NW-V010C through NW-V014C.  Leave a 10mm nominal gap between joinery reveal and wall framing, to allow a P.E.F. rod and air seal to be installed after joinery has been installed.</w:t>
      </w:r>
    </w:p>
    <w:p w:rsidR="00E33C38" w:rsidRDefault="00E33C38"/>
    <w:p w:rsidR="00E33C38" w:rsidRDefault="00E33C38">
      <w:pPr>
        <w:pStyle w:val="Heading3"/>
      </w:pPr>
      <w:r>
        <w:t>3.41</w:t>
      </w:r>
      <w:r>
        <w:tab/>
        <w:t>CAVITY BATTEN BARRIER STRIP</w:t>
      </w:r>
    </w:p>
    <w:p w:rsidR="00E33C38" w:rsidRDefault="00E33C38">
      <w:r>
        <w:tab/>
        <w:t xml:space="preserve">Tack the barrier strip to the face of the timber cavity battens, using staples or similar, to isolate the treated batten and the aluminium weatherboard and accessories.  Use MDPE or similar barrier strip to form an impervious barrier (not required where </w:t>
      </w:r>
      <w:proofErr w:type="spellStart"/>
      <w:r>
        <w:t>Cavibat</w:t>
      </w:r>
      <w:proofErr w:type="spellEnd"/>
      <w:r>
        <w:t xml:space="preserve"> batten is present).</w:t>
      </w:r>
    </w:p>
    <w:p w:rsidR="00E33C38" w:rsidRDefault="00E33C38"/>
    <w:p w:rsidR="00E33C38" w:rsidRDefault="00E33C38">
      <w:pPr>
        <w:pStyle w:val="Heading3"/>
      </w:pPr>
      <w:r>
        <w:t>3.42</w:t>
      </w:r>
      <w:r>
        <w:tab/>
        <w:t>VERTICAL SET-OUT</w:t>
      </w:r>
    </w:p>
    <w:p w:rsidR="00E33C38" w:rsidRDefault="00E33C38">
      <w:r>
        <w:tab/>
        <w:t>Refer to Nu-Wall drawings NW-V002C through NW-V006C.  Establish the lowest point from which the cladding is to start and ensure that the base channel can extend below the bottom plate by the minimum 50mm required by NZBC.  Mark out the position of the base channel to a precise level line that can extend right around the structure.</w:t>
      </w:r>
    </w:p>
    <w:p w:rsidR="00E33C38" w:rsidRDefault="00E33C38"/>
    <w:p w:rsidR="00E33C38" w:rsidRDefault="00E33C38">
      <w:pPr>
        <w:pStyle w:val="Heading3"/>
      </w:pPr>
      <w:r>
        <w:t>3.43</w:t>
      </w:r>
      <w:r>
        <w:tab/>
        <w:t>FIT INITIAL FIXING SECTIONS</w:t>
      </w:r>
    </w:p>
    <w:p w:rsidR="00E33C38" w:rsidRDefault="00E33C38">
      <w:r>
        <w:tab/>
        <w:t>Identify the initial fixing sections required and Refer to Nu-Wall drawings NW-P001 through NW-P010.</w:t>
      </w:r>
    </w:p>
    <w:p w:rsidR="00E33C38" w:rsidRDefault="00E33C38"/>
    <w:p w:rsidR="00E33C38" w:rsidRDefault="00E33C38">
      <w:pPr>
        <w:pStyle w:val="Heading3"/>
      </w:pPr>
      <w:r>
        <w:t>3.44</w:t>
      </w:r>
      <w:r>
        <w:tab/>
        <w:t>CORNERS</w:t>
      </w:r>
    </w:p>
    <w:p w:rsidR="00E33C38" w:rsidRDefault="00E33C38">
      <w:r>
        <w:tab/>
        <w:t>Fix the base section of the corner mouldings in place and allow continuous length from the lowest point of cladding to the soffit, top of the wall or inter-storey joint.</w:t>
      </w:r>
    </w:p>
    <w:p w:rsidR="00E33C38" w:rsidRDefault="00E33C38"/>
    <w:p w:rsidR="00E33C38" w:rsidRDefault="00E33C38">
      <w:pPr>
        <w:pStyle w:val="Heading3"/>
      </w:pPr>
      <w:r>
        <w:t>3.45</w:t>
      </w:r>
      <w:r>
        <w:tab/>
        <w:t>INSTALL BASE CHANNEL</w:t>
      </w:r>
    </w:p>
    <w:p w:rsidR="00E33C38" w:rsidRDefault="00E33C38">
      <w:r>
        <w:tab/>
        <w:t xml:space="preserve">Fix the base channel between corner clips, maintaining a gap between the ends of the channel and the corner clips.  Ensure the base channel can extend below the bottom plate by the minimum 50mm required to </w:t>
      </w:r>
      <w:hyperlink r:id="rId44" w:history="1">
        <w:r>
          <w:rPr>
            <w:rStyle w:val="Hyperlink"/>
          </w:rPr>
          <w:t>NZBC E2</w:t>
        </w:r>
      </w:hyperlink>
      <w:r>
        <w:t>/AS1, 9.1.3.</w:t>
      </w:r>
    </w:p>
    <w:p w:rsidR="00E33C38" w:rsidRDefault="00E33C38"/>
    <w:p w:rsidR="00E33C38" w:rsidRDefault="00E33C38">
      <w:pPr>
        <w:pStyle w:val="Heading3"/>
      </w:pPr>
      <w:r>
        <w:t>3.46</w:t>
      </w:r>
      <w:r>
        <w:tab/>
        <w:t>INSTALL NU-WALL WEATHERBOARDS</w:t>
      </w:r>
    </w:p>
    <w:p w:rsidR="00E33C38" w:rsidRDefault="00E33C38">
      <w:r>
        <w:tab/>
        <w:t>Set out each wall or span to be clad before commencing to cut or fix boards.  Plan wherever possible for the maximum thickness of the cladding to occur whenever there is a vertical break, such as a corner, window or door jam, or junction with another cladding material.  Ensure foam sealant tape is installed behind the board at all points where a board meets a vertical detail.</w:t>
      </w:r>
    </w:p>
    <w:p w:rsidR="00E33C38" w:rsidRDefault="00E33C38"/>
    <w:p w:rsidR="00E33C38" w:rsidRDefault="00E33C38">
      <w:r>
        <w:tab/>
        <w:t xml:space="preserve">Fix the board with universal fixing brackets fixed to the </w:t>
      </w:r>
      <w:proofErr w:type="spellStart"/>
      <w:r>
        <w:t>dwangs</w:t>
      </w:r>
      <w:proofErr w:type="spellEnd"/>
      <w:r>
        <w:t xml:space="preserve"> at maximum 600mm horizontal centres.  Ensure fixing bracket engages correctly with fixing fin of the board and that the board is held firmly with no excessive lateral pressure as this may result in distortion or cupping of the weatherboard.</w:t>
      </w:r>
    </w:p>
    <w:p w:rsidR="00E33C38" w:rsidRDefault="00E33C38"/>
    <w:p w:rsidR="00E33C38" w:rsidRDefault="00E33C38">
      <w:r>
        <w:tab/>
        <w:t xml:space="preserve">Commence cladding using Universal Locator brackets, fixed at 600mm centres, to locate the first weatherboard.  Lock subsequent courses of weatherboards into the channel of the board alongside.  Secure the top of the board with universal fixing brackets fixed to the </w:t>
      </w:r>
      <w:proofErr w:type="spellStart"/>
      <w:r>
        <w:t>dwangs</w:t>
      </w:r>
      <w:proofErr w:type="spellEnd"/>
      <w:r>
        <w:t xml:space="preserve"> at maximum 600mm centres.</w:t>
      </w:r>
    </w:p>
    <w:p w:rsidR="00E33C38" w:rsidRDefault="00E33C38"/>
    <w:p w:rsidR="00E33C38" w:rsidRDefault="00E33C38">
      <w:pPr>
        <w:pStyle w:val="Heading3"/>
      </w:pPr>
      <w:r>
        <w:t>3.47</w:t>
      </w:r>
      <w:r>
        <w:tab/>
        <w:t>FIXING INTO TIMBER FRAMING</w:t>
      </w:r>
    </w:p>
    <w:p w:rsidR="00E33C38" w:rsidRDefault="00E33C38">
      <w:r>
        <w:tab/>
        <w:t>Use 50mm long, 8-gauge stainless steel screws.</w:t>
      </w:r>
    </w:p>
    <w:p w:rsidR="00E33C38" w:rsidRDefault="00E33C38"/>
    <w:p w:rsidR="00E33C38" w:rsidRDefault="00E33C38">
      <w:pPr>
        <w:pStyle w:val="Heading3"/>
      </w:pPr>
      <w:r>
        <w:t>3.48</w:t>
      </w:r>
      <w:r>
        <w:tab/>
        <w:t>FIXING INTO STEEL FRAMING</w:t>
      </w:r>
    </w:p>
    <w:p w:rsidR="00E33C38" w:rsidRDefault="00E33C38">
      <w:r>
        <w:tab/>
        <w:t>Use self-drilling 8 gauge or 10 gauge galvanized steel screws.</w:t>
      </w:r>
    </w:p>
    <w:p w:rsidR="00E33C38" w:rsidRDefault="00E33C38"/>
    <w:p w:rsidR="00E33C38" w:rsidRDefault="00E33C38">
      <w:r>
        <w:tab/>
      </w:r>
      <w:r>
        <w:rPr>
          <w:b/>
        </w:rPr>
        <w:t>Completion</w:t>
      </w:r>
    </w:p>
    <w:p w:rsidR="00E33C38" w:rsidRDefault="00E33C38"/>
    <w:p w:rsidR="00E33C38" w:rsidRDefault="00E33C38">
      <w:pPr>
        <w:pStyle w:val="Heading3"/>
      </w:pPr>
      <w:r>
        <w:t>3.49</w:t>
      </w:r>
      <w:r>
        <w:tab/>
        <w:t>FINISHING</w:t>
      </w:r>
    </w:p>
    <w:p w:rsidR="00E33C38" w:rsidRDefault="00E33C38">
      <w:r>
        <w:tab/>
        <w:t>The pre-finished Nu-Wall aluminium cladding system does not require painting at the completion of installation.  Touch up of scratches to be completed in accordance with instructions of Nu-Wall Aluminium Cladding Limited.</w:t>
      </w:r>
    </w:p>
    <w:p w:rsidR="00E33C38" w:rsidRDefault="00E33C38"/>
    <w:p w:rsidR="00E33C38" w:rsidRDefault="00E33C38">
      <w:pPr>
        <w:pStyle w:val="Heading3"/>
      </w:pPr>
      <w:r>
        <w:t>3.50</w:t>
      </w:r>
      <w:r>
        <w:tab/>
        <w:t>REPLACE</w:t>
      </w:r>
    </w:p>
    <w:p w:rsidR="00E33C38" w:rsidRDefault="00E33C38">
      <w:r>
        <w:tab/>
        <w:t>Replace any elements which have damage or marks which are beyond rectification.</w:t>
      </w:r>
    </w:p>
    <w:p w:rsidR="00E33C38" w:rsidRDefault="00E33C38"/>
    <w:p w:rsidR="00E33C38" w:rsidRDefault="00E33C38">
      <w:pPr>
        <w:pStyle w:val="Heading3"/>
      </w:pPr>
      <w:r>
        <w:t>3.51</w:t>
      </w:r>
      <w:r>
        <w:tab/>
        <w:t>LEAVE</w:t>
      </w:r>
    </w:p>
    <w:p w:rsidR="00E33C38" w:rsidRDefault="00E33C38">
      <w:r>
        <w:tab/>
        <w:t xml:space="preserve">Leave this work complete with all necessary flashings and </w:t>
      </w:r>
      <w:proofErr w:type="spellStart"/>
      <w:r>
        <w:t>cappings</w:t>
      </w:r>
      <w:proofErr w:type="spellEnd"/>
      <w:r>
        <w:t xml:space="preserve"> all properly installed as the work proceeds so the finished cladding is completely </w:t>
      </w:r>
      <w:proofErr w:type="spellStart"/>
      <w:r>
        <w:t>weathertight</w:t>
      </w:r>
      <w:proofErr w:type="spellEnd"/>
      <w:r>
        <w:t>.</w:t>
      </w:r>
    </w:p>
    <w:p w:rsidR="00E33C38" w:rsidRDefault="00E33C38"/>
    <w:p w:rsidR="00E33C38" w:rsidRDefault="00E33C38">
      <w:pPr>
        <w:pStyle w:val="Heading3"/>
      </w:pPr>
      <w:r>
        <w:t>3.52</w:t>
      </w:r>
      <w:r>
        <w:tab/>
        <w:t>REMOVE</w:t>
      </w:r>
    </w:p>
    <w:p w:rsidR="00E33C38" w:rsidRDefault="00E33C38">
      <w:r>
        <w:tab/>
        <w:t>Remove all debris, unused materials and elements from the site.</w:t>
      </w:r>
    </w:p>
    <w:p w:rsidR="00E33C38" w:rsidRDefault="00E33C38"/>
    <w:p w:rsidR="00E33C38" w:rsidRDefault="00E33C38">
      <w:pPr>
        <w:pStyle w:val="Heading2"/>
      </w:pPr>
      <w:r>
        <w:t>4.</w:t>
      </w:r>
      <w:r>
        <w:tab/>
        <w:t>SELECTIONS</w:t>
      </w:r>
    </w:p>
    <w:p w:rsidR="00E33C38" w:rsidRDefault="00E33C38">
      <w:r>
        <w:tab/>
        <w:t xml:space="preserve">For further details on selections go to </w:t>
      </w:r>
      <w:hyperlink r:id="rId45" w:history="1">
        <w:r>
          <w:rPr>
            <w:rStyle w:val="Hyperlink"/>
          </w:rPr>
          <w:t>www.nu-wall.co.nz</w:t>
        </w:r>
      </w:hyperlink>
      <w:r>
        <w:t>.</w:t>
      </w:r>
    </w:p>
    <w:p w:rsidR="00E33C38" w:rsidRDefault="00E33C38">
      <w:r>
        <w:tab/>
        <w:t>Substitutions are not permitted to the following, unless stated otherwise.</w:t>
      </w:r>
    </w:p>
    <w:p w:rsidR="00E33C38" w:rsidRDefault="00E33C38"/>
    <w:p w:rsidR="00E33C38" w:rsidRDefault="00E33C38">
      <w:pPr>
        <w:pStyle w:val="Heading3"/>
      </w:pPr>
      <w:r>
        <w:t>4.1</w:t>
      </w:r>
      <w:r>
        <w:tab/>
        <w:t>BUILDING UNDERLAY</w:t>
      </w:r>
    </w:p>
    <w:p w:rsidR="00E33C38" w:rsidRDefault="00E33C38">
      <w:pPr>
        <w:ind w:left="2835" w:hanging="2835"/>
      </w:pPr>
      <w:r>
        <w:tab/>
        <w:t>Brand:</w:t>
      </w:r>
      <w:r>
        <w:tab/>
        <w:t>~</w:t>
      </w:r>
    </w:p>
    <w:p w:rsidR="00E33C38" w:rsidRDefault="00E33C38">
      <w:pPr>
        <w:ind w:left="2835" w:hanging="2835"/>
      </w:pPr>
      <w:r>
        <w:tab/>
        <w:t>Flashing tape:</w:t>
      </w:r>
      <w:r>
        <w:tab/>
        <w:t>~</w:t>
      </w:r>
    </w:p>
    <w:p w:rsidR="00E33C38" w:rsidRDefault="00E33C38"/>
    <w:p w:rsidR="00E33C38" w:rsidRDefault="00E33C38">
      <w:pPr>
        <w:pStyle w:val="Heading3"/>
      </w:pPr>
      <w:r>
        <w:t>4.2</w:t>
      </w:r>
      <w:r>
        <w:tab/>
        <w:t>CAVITY BATTENS</w:t>
      </w:r>
    </w:p>
    <w:p w:rsidR="00E33C38" w:rsidRDefault="00E33C38">
      <w:pPr>
        <w:ind w:left="2835" w:hanging="2835"/>
      </w:pPr>
      <w:r>
        <w:tab/>
        <w:t>Timber species:</w:t>
      </w:r>
      <w:r>
        <w:tab/>
        <w:t>~</w:t>
      </w:r>
    </w:p>
    <w:p w:rsidR="00E33C38" w:rsidRDefault="00E33C38">
      <w:pPr>
        <w:ind w:left="2835" w:hanging="2835"/>
      </w:pPr>
      <w:r>
        <w:tab/>
        <w:t>Grade:</w:t>
      </w:r>
      <w:r>
        <w:tab/>
        <w:t>~</w:t>
      </w:r>
    </w:p>
    <w:p w:rsidR="00E33C38" w:rsidRDefault="00E33C38">
      <w:pPr>
        <w:ind w:left="2835" w:hanging="2835"/>
      </w:pPr>
      <w:r>
        <w:tab/>
        <w:t>Treatment:</w:t>
      </w:r>
      <w:r>
        <w:tab/>
        <w:t>H3.1</w:t>
      </w:r>
    </w:p>
    <w:p w:rsidR="00E33C38" w:rsidRDefault="00E33C38"/>
    <w:p w:rsidR="00E33C38" w:rsidRDefault="00E33C38">
      <w:pPr>
        <w:pStyle w:val="Heading3"/>
      </w:pPr>
      <w:r>
        <w:t>4.3</w:t>
      </w:r>
      <w:r>
        <w:tab/>
        <w:t>NU-WALL WEATHERBOARDS - HORIZONTAL OVER CAVITY</w:t>
      </w:r>
    </w:p>
    <w:p w:rsidR="00E33C38" w:rsidRDefault="00E33C38">
      <w:pPr>
        <w:ind w:left="2835" w:hanging="2835"/>
      </w:pPr>
      <w:r>
        <w:tab/>
        <w:t>Location:</w:t>
      </w:r>
      <w:r>
        <w:tab/>
        <w:t>~</w:t>
      </w:r>
    </w:p>
    <w:p w:rsidR="00E33C38" w:rsidRDefault="00E33C38">
      <w:pPr>
        <w:ind w:left="2835" w:hanging="2835"/>
      </w:pPr>
      <w:r>
        <w:tab/>
        <w:t>Manufacturer:</w:t>
      </w:r>
      <w:r>
        <w:tab/>
        <w:t>Nu-Wall Aluminium Cladding Limited</w:t>
      </w:r>
    </w:p>
    <w:p w:rsidR="00E33C38" w:rsidRDefault="00E33C38">
      <w:pPr>
        <w:ind w:left="2835" w:hanging="2835"/>
      </w:pPr>
      <w:r>
        <w:tab/>
        <w:t>Fixing system:</w:t>
      </w:r>
      <w:r>
        <w:tab/>
        <w:t>Horizontally over a drained and vented cavity</w:t>
      </w:r>
    </w:p>
    <w:p w:rsidR="00E33C38" w:rsidRDefault="00E33C38">
      <w:pPr>
        <w:ind w:left="2835" w:hanging="2835"/>
      </w:pPr>
      <w:r>
        <w:tab/>
        <w:t>Profile:</w:t>
      </w:r>
      <w:r>
        <w:tab/>
        <w:t>~</w:t>
      </w:r>
    </w:p>
    <w:p w:rsidR="00E33C38" w:rsidRDefault="00E33C38">
      <w:pPr>
        <w:ind w:left="2835" w:hanging="2835"/>
      </w:pPr>
      <w:r>
        <w:tab/>
        <w:t>Finish:</w:t>
      </w:r>
      <w:r>
        <w:tab/>
        <w:t>~</w:t>
      </w:r>
    </w:p>
    <w:p w:rsidR="00E33C38" w:rsidRDefault="00E33C38">
      <w:pPr>
        <w:ind w:left="2835" w:hanging="2835"/>
      </w:pPr>
      <w:r>
        <w:tab/>
        <w:t>Colour:</w:t>
      </w:r>
      <w:r>
        <w:tab/>
        <w:t>~</w:t>
      </w:r>
    </w:p>
    <w:p w:rsidR="00E33C38" w:rsidRDefault="00E33C38">
      <w:pPr>
        <w:ind w:left="2835" w:hanging="2835"/>
      </w:pPr>
      <w:r>
        <w:tab/>
        <w:t>Length:</w:t>
      </w:r>
      <w:r>
        <w:tab/>
        <w:t>~</w:t>
      </w:r>
    </w:p>
    <w:p w:rsidR="00E33C38" w:rsidRDefault="00E33C38">
      <w:pPr>
        <w:ind w:left="2835" w:hanging="2835"/>
      </w:pPr>
      <w:r>
        <w:tab/>
        <w:t>Foam inserts:</w:t>
      </w:r>
      <w:r>
        <w:tab/>
        <w:t>Nu-Wall 15mm profiled foam insert</w:t>
      </w:r>
    </w:p>
    <w:p w:rsidR="00E33C38" w:rsidRDefault="00E33C38">
      <w:pPr>
        <w:ind w:left="2835" w:hanging="2835"/>
      </w:pPr>
      <w:r>
        <w:tab/>
        <w:t>Foam tapes:</w:t>
      </w:r>
      <w:r>
        <w:tab/>
        <w:t>~mm thick x ~mm wide, for ~</w:t>
      </w:r>
    </w:p>
    <w:p w:rsidR="00E33C38" w:rsidRDefault="00E33C38"/>
    <w:p w:rsidR="00E33C38" w:rsidRDefault="00E33C38">
      <w:pPr>
        <w:pStyle w:val="Heading3"/>
      </w:pPr>
      <w:r>
        <w:t>4.4</w:t>
      </w:r>
      <w:r>
        <w:tab/>
        <w:t>NU-WALL WEATHERBOARDS - VERTICAL DIRECT FIX</w:t>
      </w:r>
    </w:p>
    <w:p w:rsidR="00E33C38" w:rsidRDefault="00E33C38">
      <w:pPr>
        <w:ind w:left="2835" w:hanging="2835"/>
      </w:pPr>
      <w:r>
        <w:tab/>
        <w:t>Location:</w:t>
      </w:r>
      <w:r>
        <w:tab/>
        <w:t>~</w:t>
      </w:r>
    </w:p>
    <w:p w:rsidR="00E33C38" w:rsidRDefault="00E33C38">
      <w:pPr>
        <w:ind w:left="2835" w:hanging="2835"/>
      </w:pPr>
      <w:r>
        <w:tab/>
        <w:t>Manufacturer:</w:t>
      </w:r>
      <w:r>
        <w:tab/>
        <w:t>Nu-Wall Aluminium Cladding Limited</w:t>
      </w:r>
    </w:p>
    <w:p w:rsidR="00E33C38" w:rsidRDefault="00E33C38">
      <w:pPr>
        <w:ind w:left="2835" w:hanging="2835"/>
      </w:pPr>
      <w:r>
        <w:tab/>
        <w:t>Fixing system:</w:t>
      </w:r>
      <w:r>
        <w:tab/>
        <w:t>Vertically direct-fixed to framing</w:t>
      </w:r>
    </w:p>
    <w:p w:rsidR="00E33C38" w:rsidRDefault="00E33C38">
      <w:pPr>
        <w:ind w:left="2835" w:hanging="2835"/>
      </w:pPr>
      <w:r>
        <w:tab/>
        <w:t>Profile:</w:t>
      </w:r>
      <w:r>
        <w:tab/>
        <w:t>~</w:t>
      </w:r>
    </w:p>
    <w:p w:rsidR="00E33C38" w:rsidRDefault="00E33C38">
      <w:pPr>
        <w:ind w:left="2835" w:hanging="2835"/>
      </w:pPr>
      <w:r>
        <w:tab/>
        <w:t>Finish:</w:t>
      </w:r>
      <w:r>
        <w:tab/>
        <w:t>~</w:t>
      </w:r>
    </w:p>
    <w:p w:rsidR="00E33C38" w:rsidRDefault="00E33C38">
      <w:pPr>
        <w:ind w:left="2835" w:hanging="2835"/>
      </w:pPr>
      <w:r>
        <w:tab/>
        <w:t>Colour:</w:t>
      </w:r>
      <w:r>
        <w:tab/>
        <w:t>~</w:t>
      </w:r>
    </w:p>
    <w:p w:rsidR="00E33C38" w:rsidRDefault="00E33C38">
      <w:pPr>
        <w:ind w:left="2835" w:hanging="2835"/>
      </w:pPr>
      <w:r>
        <w:tab/>
        <w:t>Length:</w:t>
      </w:r>
      <w:r>
        <w:tab/>
        <w:t>~</w:t>
      </w:r>
    </w:p>
    <w:p w:rsidR="00E33C38" w:rsidRDefault="00E33C38">
      <w:pPr>
        <w:ind w:left="2835" w:hanging="2835"/>
      </w:pPr>
      <w:r>
        <w:tab/>
        <w:t>Profile tape:</w:t>
      </w:r>
      <w:r>
        <w:tab/>
        <w:t xml:space="preserve">19.5mm thick x 15mm wide foam tape - for sealing behind cladding at vertical details (corners, openings </w:t>
      </w:r>
      <w:proofErr w:type="spellStart"/>
      <w:r>
        <w:t>etc</w:t>
      </w:r>
      <w:proofErr w:type="spellEnd"/>
      <w:r>
        <w:t>)</w:t>
      </w:r>
    </w:p>
    <w:p w:rsidR="00E33C38" w:rsidRDefault="00E33C38">
      <w:pPr>
        <w:ind w:left="2835" w:hanging="2835"/>
      </w:pPr>
      <w:r>
        <w:tab/>
        <w:t>Foam tapes:</w:t>
      </w:r>
      <w:r>
        <w:tab/>
        <w:t>~mm thick x ~mm wide, for ~</w:t>
      </w:r>
    </w:p>
    <w:p w:rsidR="00E33C38" w:rsidRDefault="00E33C38"/>
    <w:p w:rsidR="00E33C38" w:rsidRDefault="00E33C38">
      <w:pPr>
        <w:pStyle w:val="Heading3"/>
      </w:pPr>
      <w:r>
        <w:t>4.5</w:t>
      </w:r>
      <w:r>
        <w:tab/>
        <w:t>NU-WALL WEATHERBOARDS - VERTICAL OVER CAVITY</w:t>
      </w:r>
    </w:p>
    <w:p w:rsidR="00E33C38" w:rsidRDefault="00E33C38">
      <w:pPr>
        <w:ind w:left="2835" w:hanging="2835"/>
      </w:pPr>
      <w:r>
        <w:tab/>
        <w:t>Location:</w:t>
      </w:r>
      <w:r>
        <w:tab/>
        <w:t>~</w:t>
      </w:r>
    </w:p>
    <w:p w:rsidR="00E33C38" w:rsidRDefault="00E33C38">
      <w:pPr>
        <w:ind w:left="2835" w:hanging="2835"/>
      </w:pPr>
      <w:r>
        <w:tab/>
        <w:t>Manufacturer:</w:t>
      </w:r>
      <w:r>
        <w:tab/>
        <w:t>Nu-Wall Aluminium Cladding Limited</w:t>
      </w:r>
    </w:p>
    <w:p w:rsidR="00E33C38" w:rsidRDefault="00E33C38">
      <w:pPr>
        <w:ind w:left="2835" w:hanging="2835"/>
      </w:pPr>
      <w:r>
        <w:tab/>
        <w:t>Fixing system:</w:t>
      </w:r>
      <w:r>
        <w:tab/>
        <w:t>Vertically over a drained and ventilated cavity</w:t>
      </w:r>
    </w:p>
    <w:p w:rsidR="00E33C38" w:rsidRDefault="00E33C38">
      <w:pPr>
        <w:ind w:left="2835" w:hanging="2835"/>
      </w:pPr>
      <w:r>
        <w:tab/>
        <w:t>Profile:</w:t>
      </w:r>
      <w:r>
        <w:tab/>
        <w:t>~</w:t>
      </w:r>
    </w:p>
    <w:p w:rsidR="00E33C38" w:rsidRDefault="00E33C38">
      <w:pPr>
        <w:ind w:left="2835" w:hanging="2835"/>
      </w:pPr>
      <w:r>
        <w:tab/>
        <w:t>Finish:</w:t>
      </w:r>
      <w:r>
        <w:tab/>
        <w:t>~</w:t>
      </w:r>
    </w:p>
    <w:p w:rsidR="00E33C38" w:rsidRDefault="00E33C38">
      <w:pPr>
        <w:ind w:left="2835" w:hanging="2835"/>
      </w:pPr>
      <w:r>
        <w:tab/>
        <w:t>Colour:</w:t>
      </w:r>
      <w:r>
        <w:tab/>
        <w:t>~</w:t>
      </w:r>
    </w:p>
    <w:p w:rsidR="00E33C38" w:rsidRDefault="00E33C38">
      <w:pPr>
        <w:ind w:left="2835" w:hanging="2835"/>
      </w:pPr>
      <w:r>
        <w:tab/>
        <w:t>Length:</w:t>
      </w:r>
      <w:r>
        <w:tab/>
        <w:t>~</w:t>
      </w:r>
    </w:p>
    <w:p w:rsidR="00E33C38" w:rsidRDefault="00E33C38">
      <w:pPr>
        <w:ind w:left="2835" w:hanging="2835"/>
      </w:pPr>
      <w:r>
        <w:tab/>
        <w:t>Profile tape:</w:t>
      </w:r>
      <w:r>
        <w:tab/>
        <w:t xml:space="preserve">19.5mm thick x 15mm wide foam tape - for sealing behind cladding at vertical details (corners, openings </w:t>
      </w:r>
      <w:proofErr w:type="spellStart"/>
      <w:r>
        <w:t>etc</w:t>
      </w:r>
      <w:proofErr w:type="spellEnd"/>
      <w:r>
        <w:t>)</w:t>
      </w:r>
    </w:p>
    <w:p w:rsidR="00E33C38" w:rsidRDefault="00E33C38">
      <w:pPr>
        <w:ind w:left="2835" w:hanging="2835"/>
      </w:pPr>
      <w:r>
        <w:tab/>
        <w:t>Foam tapes:</w:t>
      </w:r>
      <w:r>
        <w:tab/>
        <w:t>~mm thick x ~mm wide, for ~</w:t>
      </w:r>
    </w:p>
    <w:p w:rsidR="00E33C38" w:rsidRDefault="00E33C38"/>
    <w:p w:rsidR="00E33C38" w:rsidRDefault="00E33C38"/>
    <w:p w:rsidR="00E33C38" w:rsidRDefault="00E33C38"/>
    <w:p w:rsidR="00E33C38" w:rsidRDefault="00E33C38" w:rsidP="00635482">
      <w:pPr>
        <w:sectPr w:rsidR="00E33C38" w:rsidSect="00635482">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134" w:right="1417" w:bottom="1134" w:left="1417" w:header="567" w:footer="567" w:gutter="0"/>
          <w:cols w:space="720"/>
          <w:docGrid w:linePitch="272"/>
        </w:sectPr>
      </w:pPr>
    </w:p>
    <w:bookmarkEnd w:id="0"/>
    <w:p w:rsidR="004605D0" w:rsidRDefault="004605D0"/>
    <w:sectPr w:rsidR="004605D0" w:rsidSect="00E33C38">
      <w:headerReference w:type="default" r:id="rId52"/>
      <w:footerReference w:type="default" r:id="rId53"/>
      <w:type w:val="continuous"/>
      <w:pgSz w:w="11906" w:h="16838"/>
      <w:pgMar w:top="1134"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38" w:rsidRDefault="00E33C38" w:rsidP="00EC4CFF">
      <w:r>
        <w:separator/>
      </w:r>
    </w:p>
  </w:endnote>
  <w:endnote w:type="continuationSeparator" w:id="0">
    <w:p w:rsidR="00E33C38" w:rsidRDefault="00E33C38" w:rsidP="00EC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Default="00E33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Pr="00635482" w:rsidRDefault="00E33C38" w:rsidP="00635482">
    <w:pPr>
      <w:pStyle w:val="Footer"/>
      <w:tabs>
        <w:tab w:val="clear" w:pos="9071"/>
        <w:tab w:val="right" w:pos="9072"/>
      </w:tabs>
    </w:pPr>
    <w:r>
      <w:t xml:space="preserve">© CIL </w:t>
    </w:r>
    <w:proofErr w:type="spellStart"/>
    <w:r>
      <w:t>Masterspec</w:t>
    </w:r>
    <w:proofErr w:type="spellEnd"/>
    <w:r>
      <w:t xml:space="preserve"> 2015 JUL</w:t>
    </w:r>
    <w:r>
      <w:tab/>
      <w:t xml:space="preserve">4241DA NU-WALL PROFILED METAL CLADDING Page </w:t>
    </w:r>
    <w:r w:rsidR="00E33CC5">
      <w:fldChar w:fldCharType="begin"/>
    </w:r>
    <w:r w:rsidR="00E33CC5">
      <w:instrText xml:space="preserve"> PAGE PAGE \* MERGEFORMAT </w:instrText>
    </w:r>
    <w:r w:rsidR="00E33CC5">
      <w:fldChar w:fldCharType="separate"/>
    </w:r>
    <w:r w:rsidR="00B519A5">
      <w:rPr>
        <w:noProof/>
      </w:rPr>
      <w:t>1</w:t>
    </w:r>
    <w:r w:rsidR="00E33CC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Default="00E33C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Pr="00E33C38" w:rsidRDefault="00E33C38" w:rsidP="00E33C38">
    <w:pPr>
      <w:pStyle w:val="Footer"/>
      <w:tabs>
        <w:tab w:val="clear"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38" w:rsidRDefault="00E33C38" w:rsidP="00EC4CFF">
      <w:r>
        <w:separator/>
      </w:r>
    </w:p>
  </w:footnote>
  <w:footnote w:type="continuationSeparator" w:id="0">
    <w:p w:rsidR="00E33C38" w:rsidRDefault="00E33C38" w:rsidP="00EC4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Default="00E33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Pr="00BD6879" w:rsidRDefault="00E33C38" w:rsidP="00EF3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Default="00E33C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C38" w:rsidRPr="00BD6879" w:rsidRDefault="00E33C38" w:rsidP="00EF3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1339F"/>
    <w:multiLevelType w:val="hybridMultilevel"/>
    <w:tmpl w:val="3D78A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2B5C43"/>
    <w:multiLevelType w:val="hybridMultilevel"/>
    <w:tmpl w:val="6B169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C5"/>
    <w:rsid w:val="00010020"/>
    <w:rsid w:val="00015C09"/>
    <w:rsid w:val="00045DF1"/>
    <w:rsid w:val="00056407"/>
    <w:rsid w:val="000769E5"/>
    <w:rsid w:val="00090D9F"/>
    <w:rsid w:val="0009360B"/>
    <w:rsid w:val="00095B4D"/>
    <w:rsid w:val="0009798A"/>
    <w:rsid w:val="000A15C7"/>
    <w:rsid w:val="000B742C"/>
    <w:rsid w:val="000C2FFF"/>
    <w:rsid w:val="000E6010"/>
    <w:rsid w:val="000E623D"/>
    <w:rsid w:val="000E677D"/>
    <w:rsid w:val="000E7DD2"/>
    <w:rsid w:val="00115B1E"/>
    <w:rsid w:val="001276C1"/>
    <w:rsid w:val="00131A1F"/>
    <w:rsid w:val="00135C34"/>
    <w:rsid w:val="00140F2C"/>
    <w:rsid w:val="00144BB4"/>
    <w:rsid w:val="00156EDA"/>
    <w:rsid w:val="00157099"/>
    <w:rsid w:val="00157244"/>
    <w:rsid w:val="00157DC7"/>
    <w:rsid w:val="00166B0E"/>
    <w:rsid w:val="00167E6E"/>
    <w:rsid w:val="0017127A"/>
    <w:rsid w:val="001867D4"/>
    <w:rsid w:val="00187957"/>
    <w:rsid w:val="00193C30"/>
    <w:rsid w:val="0019777E"/>
    <w:rsid w:val="001A2E61"/>
    <w:rsid w:val="001A731A"/>
    <w:rsid w:val="001C32C1"/>
    <w:rsid w:val="001E3BFC"/>
    <w:rsid w:val="001E5C3F"/>
    <w:rsid w:val="001E7F7A"/>
    <w:rsid w:val="00203BC2"/>
    <w:rsid w:val="002116C6"/>
    <w:rsid w:val="00222334"/>
    <w:rsid w:val="00227D26"/>
    <w:rsid w:val="00236F5A"/>
    <w:rsid w:val="0025206D"/>
    <w:rsid w:val="0026136C"/>
    <w:rsid w:val="0028638D"/>
    <w:rsid w:val="00295946"/>
    <w:rsid w:val="00297CF3"/>
    <w:rsid w:val="002A14F6"/>
    <w:rsid w:val="002A681B"/>
    <w:rsid w:val="002A7AE9"/>
    <w:rsid w:val="002B5851"/>
    <w:rsid w:val="002C657E"/>
    <w:rsid w:val="002C7C01"/>
    <w:rsid w:val="002D374D"/>
    <w:rsid w:val="002E1272"/>
    <w:rsid w:val="002E3766"/>
    <w:rsid w:val="002F10EF"/>
    <w:rsid w:val="00303227"/>
    <w:rsid w:val="003033AD"/>
    <w:rsid w:val="00305B04"/>
    <w:rsid w:val="00310852"/>
    <w:rsid w:val="0031210A"/>
    <w:rsid w:val="0031451D"/>
    <w:rsid w:val="00322892"/>
    <w:rsid w:val="00323125"/>
    <w:rsid w:val="003573B5"/>
    <w:rsid w:val="003576B6"/>
    <w:rsid w:val="00360457"/>
    <w:rsid w:val="00366186"/>
    <w:rsid w:val="003678D9"/>
    <w:rsid w:val="00371652"/>
    <w:rsid w:val="003722AB"/>
    <w:rsid w:val="003772AD"/>
    <w:rsid w:val="00377AA1"/>
    <w:rsid w:val="003A0620"/>
    <w:rsid w:val="003A4B00"/>
    <w:rsid w:val="003C102A"/>
    <w:rsid w:val="003C7A38"/>
    <w:rsid w:val="003D221A"/>
    <w:rsid w:val="003D7094"/>
    <w:rsid w:val="003E26CB"/>
    <w:rsid w:val="003F61C6"/>
    <w:rsid w:val="003F71A9"/>
    <w:rsid w:val="00437F6B"/>
    <w:rsid w:val="004501D2"/>
    <w:rsid w:val="004576B2"/>
    <w:rsid w:val="004605D0"/>
    <w:rsid w:val="00466FDE"/>
    <w:rsid w:val="004762F2"/>
    <w:rsid w:val="00482AF7"/>
    <w:rsid w:val="004841E0"/>
    <w:rsid w:val="0049715D"/>
    <w:rsid w:val="004A1B10"/>
    <w:rsid w:val="004B1528"/>
    <w:rsid w:val="004C2E8E"/>
    <w:rsid w:val="004D0DE5"/>
    <w:rsid w:val="004D1A73"/>
    <w:rsid w:val="004F31C3"/>
    <w:rsid w:val="004F61C1"/>
    <w:rsid w:val="005047AD"/>
    <w:rsid w:val="005053F0"/>
    <w:rsid w:val="005069ED"/>
    <w:rsid w:val="00506EFA"/>
    <w:rsid w:val="00515369"/>
    <w:rsid w:val="005451E3"/>
    <w:rsid w:val="00552354"/>
    <w:rsid w:val="0056630B"/>
    <w:rsid w:val="005803E6"/>
    <w:rsid w:val="0058136B"/>
    <w:rsid w:val="00585D14"/>
    <w:rsid w:val="00594375"/>
    <w:rsid w:val="005D59BF"/>
    <w:rsid w:val="005E3DEF"/>
    <w:rsid w:val="00624FBF"/>
    <w:rsid w:val="00632325"/>
    <w:rsid w:val="00633FDB"/>
    <w:rsid w:val="00634FAE"/>
    <w:rsid w:val="00635378"/>
    <w:rsid w:val="00644256"/>
    <w:rsid w:val="00653DA1"/>
    <w:rsid w:val="00657424"/>
    <w:rsid w:val="00675153"/>
    <w:rsid w:val="006776F9"/>
    <w:rsid w:val="006906E2"/>
    <w:rsid w:val="0069444F"/>
    <w:rsid w:val="00696402"/>
    <w:rsid w:val="006A3137"/>
    <w:rsid w:val="006A369A"/>
    <w:rsid w:val="006C52D5"/>
    <w:rsid w:val="006D274E"/>
    <w:rsid w:val="006D60B8"/>
    <w:rsid w:val="006F30DF"/>
    <w:rsid w:val="006F35EA"/>
    <w:rsid w:val="00704D61"/>
    <w:rsid w:val="007171AC"/>
    <w:rsid w:val="007709D5"/>
    <w:rsid w:val="00771843"/>
    <w:rsid w:val="0078717A"/>
    <w:rsid w:val="007907A9"/>
    <w:rsid w:val="0079295E"/>
    <w:rsid w:val="0079355A"/>
    <w:rsid w:val="00795D21"/>
    <w:rsid w:val="00797D9E"/>
    <w:rsid w:val="007A182A"/>
    <w:rsid w:val="007D16AA"/>
    <w:rsid w:val="007D1E11"/>
    <w:rsid w:val="007D21F0"/>
    <w:rsid w:val="007E46BC"/>
    <w:rsid w:val="007E7F77"/>
    <w:rsid w:val="007F4D24"/>
    <w:rsid w:val="00800ACB"/>
    <w:rsid w:val="00803EF4"/>
    <w:rsid w:val="00813EDF"/>
    <w:rsid w:val="0081733E"/>
    <w:rsid w:val="008402A9"/>
    <w:rsid w:val="00844AE4"/>
    <w:rsid w:val="008558F1"/>
    <w:rsid w:val="00865FC6"/>
    <w:rsid w:val="00870C22"/>
    <w:rsid w:val="00874871"/>
    <w:rsid w:val="008A32AD"/>
    <w:rsid w:val="008A48B5"/>
    <w:rsid w:val="008B72CC"/>
    <w:rsid w:val="008C4B44"/>
    <w:rsid w:val="008D2BB5"/>
    <w:rsid w:val="008D3712"/>
    <w:rsid w:val="008D37EC"/>
    <w:rsid w:val="008E7335"/>
    <w:rsid w:val="008F2E65"/>
    <w:rsid w:val="008F791F"/>
    <w:rsid w:val="00902172"/>
    <w:rsid w:val="00904AEA"/>
    <w:rsid w:val="009278C2"/>
    <w:rsid w:val="009370A5"/>
    <w:rsid w:val="00947458"/>
    <w:rsid w:val="0097569B"/>
    <w:rsid w:val="009A3DE2"/>
    <w:rsid w:val="009A70EC"/>
    <w:rsid w:val="009C3AA5"/>
    <w:rsid w:val="009D1DD6"/>
    <w:rsid w:val="009D347F"/>
    <w:rsid w:val="009D3989"/>
    <w:rsid w:val="009F5F10"/>
    <w:rsid w:val="00A248F9"/>
    <w:rsid w:val="00A3309C"/>
    <w:rsid w:val="00A41D8B"/>
    <w:rsid w:val="00A4396C"/>
    <w:rsid w:val="00A52773"/>
    <w:rsid w:val="00A6537F"/>
    <w:rsid w:val="00A67B55"/>
    <w:rsid w:val="00A70D70"/>
    <w:rsid w:val="00A73D8D"/>
    <w:rsid w:val="00A74EB2"/>
    <w:rsid w:val="00A75E0B"/>
    <w:rsid w:val="00A81640"/>
    <w:rsid w:val="00AA0B9A"/>
    <w:rsid w:val="00AA1BB7"/>
    <w:rsid w:val="00AA59A2"/>
    <w:rsid w:val="00AB006C"/>
    <w:rsid w:val="00AB0753"/>
    <w:rsid w:val="00AE0883"/>
    <w:rsid w:val="00AF348B"/>
    <w:rsid w:val="00AF39EB"/>
    <w:rsid w:val="00B0405C"/>
    <w:rsid w:val="00B064D5"/>
    <w:rsid w:val="00B06709"/>
    <w:rsid w:val="00B06DE7"/>
    <w:rsid w:val="00B21A2B"/>
    <w:rsid w:val="00B25010"/>
    <w:rsid w:val="00B25CFC"/>
    <w:rsid w:val="00B26834"/>
    <w:rsid w:val="00B519A5"/>
    <w:rsid w:val="00B575D5"/>
    <w:rsid w:val="00B57F65"/>
    <w:rsid w:val="00B712EC"/>
    <w:rsid w:val="00BC17D3"/>
    <w:rsid w:val="00BC4517"/>
    <w:rsid w:val="00BD1E98"/>
    <w:rsid w:val="00BD2F27"/>
    <w:rsid w:val="00BD6E8F"/>
    <w:rsid w:val="00BE544A"/>
    <w:rsid w:val="00BE6C12"/>
    <w:rsid w:val="00BF5C2B"/>
    <w:rsid w:val="00C1466C"/>
    <w:rsid w:val="00C14B53"/>
    <w:rsid w:val="00C14D8F"/>
    <w:rsid w:val="00C35106"/>
    <w:rsid w:val="00C43B3E"/>
    <w:rsid w:val="00C45599"/>
    <w:rsid w:val="00C72549"/>
    <w:rsid w:val="00C839C6"/>
    <w:rsid w:val="00C866B7"/>
    <w:rsid w:val="00CA763F"/>
    <w:rsid w:val="00CC4916"/>
    <w:rsid w:val="00D10D8F"/>
    <w:rsid w:val="00D13EF7"/>
    <w:rsid w:val="00D20AE7"/>
    <w:rsid w:val="00D216A2"/>
    <w:rsid w:val="00D243D3"/>
    <w:rsid w:val="00D26483"/>
    <w:rsid w:val="00D376A7"/>
    <w:rsid w:val="00D71B22"/>
    <w:rsid w:val="00D74D6C"/>
    <w:rsid w:val="00D8223F"/>
    <w:rsid w:val="00D86A26"/>
    <w:rsid w:val="00DC5750"/>
    <w:rsid w:val="00DD6248"/>
    <w:rsid w:val="00DE48FF"/>
    <w:rsid w:val="00DE6A1C"/>
    <w:rsid w:val="00DF6E95"/>
    <w:rsid w:val="00E04D55"/>
    <w:rsid w:val="00E33C38"/>
    <w:rsid w:val="00E33CC5"/>
    <w:rsid w:val="00E36E50"/>
    <w:rsid w:val="00E452E2"/>
    <w:rsid w:val="00E66AF2"/>
    <w:rsid w:val="00E916BF"/>
    <w:rsid w:val="00EA189D"/>
    <w:rsid w:val="00EA5C61"/>
    <w:rsid w:val="00EA62B7"/>
    <w:rsid w:val="00EB6D50"/>
    <w:rsid w:val="00EC00E2"/>
    <w:rsid w:val="00EC12EC"/>
    <w:rsid w:val="00EC271C"/>
    <w:rsid w:val="00EC4CFF"/>
    <w:rsid w:val="00EE2CA9"/>
    <w:rsid w:val="00EE38FC"/>
    <w:rsid w:val="00F14D8B"/>
    <w:rsid w:val="00F218C1"/>
    <w:rsid w:val="00F31DF7"/>
    <w:rsid w:val="00F35A92"/>
    <w:rsid w:val="00F3714D"/>
    <w:rsid w:val="00F43543"/>
    <w:rsid w:val="00F75632"/>
    <w:rsid w:val="00F96BA5"/>
    <w:rsid w:val="00FC5E4C"/>
    <w:rsid w:val="00FC722D"/>
    <w:rsid w:val="00FD78E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73761-C5E7-4B3E-8293-0C5266B1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C38"/>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pPr>
    <w:rPr>
      <w:rFonts w:ascii="Arial" w:eastAsia="Times New Roman" w:hAnsi="Arial" w:cs="Times New Roman"/>
      <w:kern w:val="200"/>
      <w:sz w:val="20"/>
      <w:szCs w:val="20"/>
      <w:lang w:eastAsia="en-NZ"/>
    </w:rPr>
  </w:style>
  <w:style w:type="paragraph" w:styleId="Heading1">
    <w:name w:val="heading 1"/>
    <w:basedOn w:val="Normal"/>
    <w:next w:val="Normal"/>
    <w:link w:val="Heading1Char"/>
    <w:uiPriority w:val="9"/>
    <w:qFormat/>
    <w:rsid w:val="00E33C38"/>
    <w:pPr>
      <w:keepNext/>
      <w:pageBreakBefore/>
      <w:outlineLvl w:val="0"/>
    </w:pPr>
    <w:rPr>
      <w:b/>
      <w:sz w:val="28"/>
    </w:rPr>
  </w:style>
  <w:style w:type="paragraph" w:styleId="Heading2">
    <w:name w:val="heading 2"/>
    <w:basedOn w:val="Normal"/>
    <w:next w:val="Normal"/>
    <w:link w:val="Heading2Char"/>
    <w:uiPriority w:val="9"/>
    <w:qFormat/>
    <w:rsid w:val="00E33C38"/>
    <w:pPr>
      <w:keepNext/>
      <w:outlineLvl w:val="1"/>
    </w:pPr>
    <w:rPr>
      <w:b/>
    </w:rPr>
  </w:style>
  <w:style w:type="paragraph" w:styleId="Heading3">
    <w:name w:val="heading 3"/>
    <w:basedOn w:val="Normal"/>
    <w:next w:val="Normal"/>
    <w:link w:val="Heading3Char"/>
    <w:uiPriority w:val="9"/>
    <w:qFormat/>
    <w:rsid w:val="00E33C38"/>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E33C38"/>
    <w:pPr>
      <w:keepNext/>
      <w:tabs>
        <w:tab w:val="clear" w:pos="1134"/>
        <w:tab w:val="clear" w:pos="2835"/>
        <w:tab w:val="clear" w:pos="3969"/>
        <w:tab w:val="clear" w:pos="5102"/>
        <w:tab w:val="clear" w:pos="6236"/>
        <w:tab w:val="clear" w:pos="7370"/>
      </w:tabs>
      <w:ind w:left="0" w:firstLine="0"/>
    </w:pPr>
    <w:rPr>
      <w:sz w:val="16"/>
    </w:rPr>
  </w:style>
  <w:style w:type="character" w:customStyle="1" w:styleId="HeaderChar">
    <w:name w:val="Header Char"/>
    <w:basedOn w:val="DefaultParagraphFont"/>
    <w:link w:val="Header"/>
    <w:rsid w:val="00EC4CFF"/>
    <w:rPr>
      <w:rFonts w:ascii="Arial" w:eastAsia="Times New Roman" w:hAnsi="Arial" w:cs="Times New Roman"/>
      <w:kern w:val="200"/>
      <w:sz w:val="16"/>
      <w:szCs w:val="20"/>
      <w:lang w:eastAsia="en-NZ"/>
    </w:rPr>
  </w:style>
  <w:style w:type="paragraph" w:styleId="Footer">
    <w:name w:val="footer"/>
    <w:basedOn w:val="Normal"/>
    <w:next w:val="Normal"/>
    <w:link w:val="FooterChar"/>
    <w:uiPriority w:val="99"/>
    <w:rsid w:val="00E33C38"/>
    <w:pPr>
      <w:keepNext/>
      <w:tabs>
        <w:tab w:val="clear" w:pos="1134"/>
        <w:tab w:val="clear" w:pos="2835"/>
        <w:tab w:val="clear" w:pos="3969"/>
        <w:tab w:val="clear" w:pos="5102"/>
        <w:tab w:val="clear" w:pos="6236"/>
        <w:tab w:val="clear" w:pos="7370"/>
      </w:tabs>
      <w:ind w:left="0" w:firstLine="0"/>
    </w:pPr>
    <w:rPr>
      <w:sz w:val="16"/>
    </w:rPr>
  </w:style>
  <w:style w:type="character" w:customStyle="1" w:styleId="FooterChar">
    <w:name w:val="Footer Char"/>
    <w:basedOn w:val="DefaultParagraphFont"/>
    <w:link w:val="Footer"/>
    <w:rsid w:val="00EC4CFF"/>
    <w:rPr>
      <w:rFonts w:ascii="Arial" w:eastAsia="Times New Roman" w:hAnsi="Arial" w:cs="Times New Roman"/>
      <w:kern w:val="200"/>
      <w:sz w:val="16"/>
      <w:szCs w:val="20"/>
      <w:lang w:eastAsia="en-NZ"/>
    </w:rPr>
  </w:style>
  <w:style w:type="character" w:styleId="FollowedHyperlink">
    <w:name w:val="FollowedHyperlink"/>
    <w:rsid w:val="00E33C38"/>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uidanceNote">
    <w:name w:val="Guidance Note"/>
    <w:uiPriority w:val="1"/>
    <w:qFormat/>
    <w:rsid w:val="00E33C38"/>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1Char">
    <w:name w:val="Heading 1 Char"/>
    <w:basedOn w:val="DefaultParagraphFont"/>
    <w:link w:val="Heading1"/>
    <w:rsid w:val="00E33C38"/>
    <w:rPr>
      <w:rFonts w:ascii="Arial" w:eastAsia="Times New Roman" w:hAnsi="Arial" w:cs="Times New Roman"/>
      <w:b/>
      <w:kern w:val="200"/>
      <w:sz w:val="28"/>
      <w:szCs w:val="20"/>
      <w:lang w:eastAsia="en-NZ"/>
    </w:rPr>
  </w:style>
  <w:style w:type="character" w:customStyle="1" w:styleId="Heading2Char">
    <w:name w:val="Heading 2 Char"/>
    <w:basedOn w:val="DefaultParagraphFont"/>
    <w:link w:val="Heading2"/>
    <w:rsid w:val="00E33C38"/>
    <w:rPr>
      <w:rFonts w:ascii="Arial" w:eastAsia="Times New Roman" w:hAnsi="Arial" w:cs="Times New Roman"/>
      <w:b/>
      <w:kern w:val="200"/>
      <w:sz w:val="20"/>
      <w:szCs w:val="20"/>
      <w:lang w:eastAsia="en-NZ"/>
    </w:rPr>
  </w:style>
  <w:style w:type="character" w:customStyle="1" w:styleId="Heading3Char">
    <w:name w:val="Heading 3 Char"/>
    <w:basedOn w:val="DefaultParagraphFont"/>
    <w:link w:val="Heading3"/>
    <w:rsid w:val="00E33C38"/>
    <w:rPr>
      <w:rFonts w:ascii="Arial" w:eastAsia="Times New Roman" w:hAnsi="Arial" w:cs="Times New Roman"/>
      <w:kern w:val="200"/>
      <w:sz w:val="20"/>
      <w:szCs w:val="20"/>
      <w:lang w:eastAsia="en-NZ"/>
    </w:rPr>
  </w:style>
  <w:style w:type="character" w:styleId="Hyperlink">
    <w:name w:val="Hyperlink"/>
    <w:uiPriority w:val="99"/>
    <w:rsid w:val="00E33C38"/>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Plus">
    <w:name w:val="mPlus"/>
    <w:rsid w:val="00E33C38"/>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PlusGN">
    <w:name w:val="mPlus GN"/>
    <w:rsid w:val="00E33C38"/>
    <w:rPr>
      <w:rFonts w:ascii="Arial" w:hAnsi="Arial" w:cs="Arial"/>
      <w:b w:val="0"/>
      <w:bCs w:val="0"/>
      <w:i/>
      <w:iCs w:val="0"/>
      <w:caps w:val="0"/>
      <w:smallCaps w:val="0"/>
      <w:strike w:val="0"/>
      <w:dstrike w:val="0"/>
      <w:vanish/>
      <w:color w:val="0000FF"/>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oductLink">
    <w:name w:val="Product Link"/>
    <w:rsid w:val="00E33C38"/>
    <w:rPr>
      <w:rFonts w:ascii="Arial" w:hAnsi="Arial" w:cs="Arial"/>
      <w:b w:val="0"/>
      <w:bCs w:val="0"/>
      <w:i/>
      <w:iCs w:val="0"/>
      <w:caps w:val="0"/>
      <w:smallCaps w:val="0"/>
      <w:strike w:val="0"/>
      <w:dstrike w:val="0"/>
      <w:vanish/>
      <w:color w:val="auto"/>
      <w:spacing w:val="0"/>
      <w:w w:val="100"/>
      <w:kern w:val="200"/>
      <w:position w:val="0"/>
      <w:sz w:val="18"/>
      <w:szCs w:val="20"/>
      <w:u w:val="none"/>
      <w:effect w:val="none"/>
      <w:shd w:val="clear" w:color="auto" w:fill="008000"/>
      <w:vertAlign w:val="baseline"/>
      <w:lang w:val="en-NZ"/>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styleId="TOC1">
    <w:name w:val="toc 1"/>
    <w:basedOn w:val="Normal"/>
    <w:next w:val="Normal"/>
    <w:rsid w:val="00E33C38"/>
    <w:pPr>
      <w:tabs>
        <w:tab w:val="clear" w:pos="2835"/>
        <w:tab w:val="clear" w:pos="3969"/>
        <w:tab w:val="clear" w:pos="5102"/>
        <w:tab w:val="clear" w:pos="6236"/>
        <w:tab w:val="clear" w:pos="7370"/>
        <w:tab w:val="right" w:leader="dot" w:pos="9071"/>
      </w:tabs>
    </w:pPr>
  </w:style>
  <w:style w:type="paragraph" w:styleId="TOC2">
    <w:name w:val="toc 2"/>
    <w:basedOn w:val="Normal"/>
    <w:next w:val="Normal"/>
    <w:rsid w:val="00E33C38"/>
    <w:pPr>
      <w:tabs>
        <w:tab w:val="clear" w:pos="2835"/>
        <w:tab w:val="clear" w:pos="3969"/>
        <w:tab w:val="clear" w:pos="5102"/>
        <w:tab w:val="clear" w:pos="6236"/>
        <w:tab w:val="clear" w:pos="7370"/>
        <w:tab w:val="right" w:leader="dot" w:pos="9071"/>
      </w:tabs>
      <w:ind w:left="0" w:firstLine="0"/>
    </w:pPr>
  </w:style>
  <w:style w:type="paragraph" w:styleId="TOC3">
    <w:name w:val="toc 3"/>
    <w:basedOn w:val="Normal"/>
    <w:next w:val="Normal"/>
    <w:rsid w:val="00E33C38"/>
    <w:pPr>
      <w:tabs>
        <w:tab w:val="clear" w:pos="2835"/>
        <w:tab w:val="clear" w:pos="3969"/>
        <w:tab w:val="clear" w:pos="5102"/>
        <w:tab w:val="clear" w:pos="6236"/>
        <w:tab w:val="clear" w:pos="7370"/>
        <w:tab w:val="right" w:leader="dot" w:pos="9071"/>
      </w:tabs>
      <w:ind w:left="0" w:firstLine="0"/>
    </w:pPr>
  </w:style>
  <w:style w:type="character" w:customStyle="1" w:styleId="WSTitle">
    <w:name w:val="WS Title"/>
    <w:rsid w:val="00E33C38"/>
    <w:rPr>
      <w:rFonts w:ascii="Arial" w:hAnsi="Arial" w:cs="Arial"/>
      <w:b w:val="0"/>
      <w:bCs w:val="0"/>
      <w:i w:val="0"/>
      <w:iCs w:val="0"/>
      <w:caps w:val="0"/>
      <w:smallCaps w:val="0"/>
      <w:strike w:val="0"/>
      <w:dstrike w:val="0"/>
      <w:vanish w:val="0"/>
      <w:color w:val="auto"/>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STitleGN">
    <w:name w:val="WS Title GN"/>
    <w:rsid w:val="00E33C38"/>
    <w:rPr>
      <w:rFonts w:ascii="Arial" w:hAnsi="Arial" w:cs="Arial"/>
      <w:b w:val="0"/>
      <w:bCs w:val="0"/>
      <w:i/>
      <w:iCs w:val="0"/>
      <w:caps w:val="0"/>
      <w:smallCaps w:val="0"/>
      <w:strike w:val="0"/>
      <w:dstrike w:val="0"/>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paragraph" w:styleId="CommentText">
    <w:name w:val="annotation text"/>
    <w:basedOn w:val="Normal"/>
    <w:link w:val="CommentTextChar"/>
    <w:uiPriority w:val="99"/>
    <w:semiHidden/>
    <w:unhideWhenUsed/>
    <w:rsid w:val="00E33C38"/>
  </w:style>
  <w:style w:type="character" w:customStyle="1" w:styleId="CommentTextChar">
    <w:name w:val="Comment Text Char"/>
    <w:basedOn w:val="DefaultParagraphFont"/>
    <w:link w:val="CommentText"/>
    <w:uiPriority w:val="99"/>
    <w:semiHidden/>
    <w:rsid w:val="00E33C38"/>
    <w:rPr>
      <w:rFonts w:ascii="Arial" w:eastAsia="Times New Roman" w:hAnsi="Arial" w:cs="Times New Roman"/>
      <w:kern w:val="200"/>
      <w:sz w:val="20"/>
      <w:szCs w:val="20"/>
      <w:lang w:eastAsia="en-NZ"/>
    </w:rPr>
  </w:style>
  <w:style w:type="paragraph" w:styleId="ListParagraph">
    <w:name w:val="List Paragraph"/>
    <w:basedOn w:val="Normal"/>
    <w:uiPriority w:val="34"/>
    <w:qFormat/>
    <w:rsid w:val="00B5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terspec.co.nz/redirect.aspx?pl=413" TargetMode="External"/><Relationship Id="rId18" Type="http://schemas.openxmlformats.org/officeDocument/2006/relationships/hyperlink" Target="http://www.masterspec.co.nz/redirect.aspx?pl=347" TargetMode="External"/><Relationship Id="rId26" Type="http://schemas.openxmlformats.org/officeDocument/2006/relationships/hyperlink" Target="http://www.masterspec.co.nz/redirect.aspx?pl=299" TargetMode="External"/><Relationship Id="rId39" Type="http://schemas.openxmlformats.org/officeDocument/2006/relationships/hyperlink" Target="http://www.masterspec.co.nz/redirect.aspx?pl=153" TargetMode="External"/><Relationship Id="rId21" Type="http://schemas.openxmlformats.org/officeDocument/2006/relationships/hyperlink" Target="http://www.masterspec.co.nz/redirect.aspx?pl=347" TargetMode="External"/><Relationship Id="rId34" Type="http://schemas.openxmlformats.org/officeDocument/2006/relationships/hyperlink" Target="http://www.masterspec.co.nz/redirect.aspx?pl=152" TargetMode="External"/><Relationship Id="rId42" Type="http://schemas.openxmlformats.org/officeDocument/2006/relationships/hyperlink" Target="http://www.masterspec.co.nz/redirect.aspx?pl=347"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hyperlink" Target="http://www.masterspec.co.nz/redirect.aspx?pl=223" TargetMode="External"/><Relationship Id="rId12" Type="http://schemas.openxmlformats.org/officeDocument/2006/relationships/hyperlink" Target="http://www.masterspec.co.nz/redirect.aspx?pl=301" TargetMode="External"/><Relationship Id="rId17" Type="http://schemas.openxmlformats.org/officeDocument/2006/relationships/hyperlink" Target="http://www.nu-wall.co.nz" TargetMode="External"/><Relationship Id="rId25" Type="http://schemas.openxmlformats.org/officeDocument/2006/relationships/hyperlink" Target="http://www.masterspec.co.nz/redirect.aspx?pl=223" TargetMode="External"/><Relationship Id="rId33" Type="http://schemas.openxmlformats.org/officeDocument/2006/relationships/hyperlink" Target="http://www.masterspec.co.nz/redirect.aspx?pl=347" TargetMode="External"/><Relationship Id="rId38" Type="http://schemas.openxmlformats.org/officeDocument/2006/relationships/hyperlink" Target="http://www.masterspec.co.nz/redirect.aspx?pl=347"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sterspec.co.nz/redirect.aspx?pl=1926" TargetMode="External"/><Relationship Id="rId20" Type="http://schemas.openxmlformats.org/officeDocument/2006/relationships/hyperlink" Target="http://www.masterspec.co.nz/redirect.aspx?pl=347" TargetMode="External"/><Relationship Id="rId29" Type="http://schemas.openxmlformats.org/officeDocument/2006/relationships/hyperlink" Target="http://www.masterspec.co.nz/redirect.aspx?pl=301" TargetMode="External"/><Relationship Id="rId41" Type="http://schemas.openxmlformats.org/officeDocument/2006/relationships/hyperlink" Target="http://www.masterspec.co.nz/redirect.aspx?pl=192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terspec.co.nz/redirect.aspx?pl=300" TargetMode="External"/><Relationship Id="rId24" Type="http://schemas.openxmlformats.org/officeDocument/2006/relationships/hyperlink" Target="http://www.masterspec.co.nz/redirect.aspx?pl=347" TargetMode="External"/><Relationship Id="rId32" Type="http://schemas.openxmlformats.org/officeDocument/2006/relationships/hyperlink" Target="http://www.masterspec.co.nz/redirect.aspx?pl=222" TargetMode="External"/><Relationship Id="rId37" Type="http://schemas.openxmlformats.org/officeDocument/2006/relationships/hyperlink" Target="http://www.masterspec.co.nz/redirect.aspx?pl=347" TargetMode="External"/><Relationship Id="rId40" Type="http://schemas.openxmlformats.org/officeDocument/2006/relationships/hyperlink" Target="http://www.masterspec.co.nz/redirect.aspx?pl=347" TargetMode="External"/><Relationship Id="rId45" Type="http://schemas.openxmlformats.org/officeDocument/2006/relationships/hyperlink" Target="http://www.nu-wall.co.nz"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asterspec.co.nz/redirect.aspx?pl=153" TargetMode="External"/><Relationship Id="rId23" Type="http://schemas.openxmlformats.org/officeDocument/2006/relationships/hyperlink" Target="http://www.masterspec.co.nz/redirect.aspx?pl=347" TargetMode="External"/><Relationship Id="rId28" Type="http://schemas.openxmlformats.org/officeDocument/2006/relationships/hyperlink" Target="http://www.masterspec.co.nz/redirect.aspx?pl=301" TargetMode="External"/><Relationship Id="rId36" Type="http://schemas.openxmlformats.org/officeDocument/2006/relationships/hyperlink" Target="http://www.masterspec.co.nz/redirect.aspx?pl=347" TargetMode="External"/><Relationship Id="rId49" Type="http://schemas.openxmlformats.org/officeDocument/2006/relationships/footer" Target="footer2.xml"/><Relationship Id="rId10" Type="http://schemas.openxmlformats.org/officeDocument/2006/relationships/hyperlink" Target="http://www.masterspec.co.nz/redirect.aspx?pl=299" TargetMode="External"/><Relationship Id="rId19" Type="http://schemas.openxmlformats.org/officeDocument/2006/relationships/hyperlink" Target="http://www.masterspec.co.nz/redirect.aspx?pl=413" TargetMode="External"/><Relationship Id="rId31" Type="http://schemas.openxmlformats.org/officeDocument/2006/relationships/hyperlink" Target="http://www.masterspec.co.nz/redirect.aspx?pl=1110" TargetMode="External"/><Relationship Id="rId44" Type="http://schemas.openxmlformats.org/officeDocument/2006/relationships/hyperlink" Target="http://www.masterspec.co.nz/redirect.aspx?pl=347"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masterspec.co.nz/redirect.aspx?pl=1110" TargetMode="External"/><Relationship Id="rId14" Type="http://schemas.openxmlformats.org/officeDocument/2006/relationships/hyperlink" Target="http://www.masterspec.co.nz/redirect.aspx?pl=152" TargetMode="External"/><Relationship Id="rId22" Type="http://schemas.openxmlformats.org/officeDocument/2006/relationships/hyperlink" Target="http://www.masterspec.co.nz/redirect.aspx?pl=234" TargetMode="External"/><Relationship Id="rId27" Type="http://schemas.openxmlformats.org/officeDocument/2006/relationships/hyperlink" Target="http://www.masterspec.co.nz/redirect.aspx?pl=301" TargetMode="External"/><Relationship Id="rId30" Type="http://schemas.openxmlformats.org/officeDocument/2006/relationships/hyperlink" Target="http://www.masterspec.co.nz/redirect.aspx?pl=300" TargetMode="External"/><Relationship Id="rId35" Type="http://schemas.openxmlformats.org/officeDocument/2006/relationships/hyperlink" Target="http://www.masterspec.co.nz/redirect.aspx?pl=347" TargetMode="External"/><Relationship Id="rId43" Type="http://schemas.openxmlformats.org/officeDocument/2006/relationships/hyperlink" Target="http://www.masterspec.co.nz/redirect.aspx?pl=347" TargetMode="External"/><Relationship Id="rId48" Type="http://schemas.openxmlformats.org/officeDocument/2006/relationships/footer" Target="footer1.xml"/><Relationship Id="rId8" Type="http://schemas.openxmlformats.org/officeDocument/2006/relationships/hyperlink" Target="http://www.masterspec.co.nz/redirect.aspx?pl=347" TargetMode="External"/><Relationship Id="rId51" Type="http://schemas.openxmlformats.org/officeDocument/2006/relationships/footer" Target="foot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4743</Words>
  <Characters>27039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anjeeta</dc:creator>
  <cp:lastModifiedBy>Dave Hopkinson</cp:lastModifiedBy>
  <cp:revision>3</cp:revision>
  <dcterms:created xsi:type="dcterms:W3CDTF">2015-07-19T04:38:00Z</dcterms:created>
  <dcterms:modified xsi:type="dcterms:W3CDTF">2015-07-20T21:39:00Z</dcterms:modified>
</cp:coreProperties>
</file>